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41" w:rsidRDefault="00D00641" w:rsidP="00006F18">
      <w:pPr>
        <w:ind w:left="-142" w:right="-5" w:firstLine="142"/>
        <w:jc w:val="center"/>
        <w:rPr>
          <w:bCs/>
          <w:szCs w:val="20"/>
        </w:rPr>
      </w:pPr>
      <w:bookmarkStart w:id="0" w:name="_GoBack"/>
      <w:r w:rsidRPr="00D00641">
        <w:rPr>
          <w:bCs/>
          <w:noProof/>
          <w:szCs w:val="20"/>
        </w:rPr>
        <w:drawing>
          <wp:inline distT="0" distB="0" distL="0" distR="0">
            <wp:extent cx="6001966" cy="848787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36" cy="84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Pr="00D00641" w:rsidRDefault="00D00641" w:rsidP="00D00641">
      <w:pPr>
        <w:ind w:left="7020" w:right="-5"/>
        <w:jc w:val="center"/>
        <w:rPr>
          <w:bCs/>
          <w:szCs w:val="20"/>
        </w:rPr>
      </w:pPr>
      <w:r w:rsidRPr="00D00641">
        <w:rPr>
          <w:bCs/>
          <w:szCs w:val="20"/>
        </w:rPr>
        <w:t>«УТВЕРЖДЕНО»</w:t>
      </w:r>
    </w:p>
    <w:p w:rsidR="00D00641" w:rsidRPr="00D00641" w:rsidRDefault="00D00641" w:rsidP="00D00641">
      <w:pPr>
        <w:ind w:right="-5"/>
        <w:rPr>
          <w:szCs w:val="20"/>
        </w:rPr>
      </w:pPr>
      <w:r>
        <w:rPr>
          <w:szCs w:val="20"/>
        </w:rPr>
        <w:t xml:space="preserve">                                                                             </w:t>
      </w:r>
      <w:r w:rsidRPr="00D00641">
        <w:rPr>
          <w:szCs w:val="20"/>
        </w:rPr>
        <w:t>Директором МКОУ ДО «Олонецкая ДЮСШ»</w:t>
      </w:r>
    </w:p>
    <w:p w:rsidR="00D00641" w:rsidRPr="00D00641" w:rsidRDefault="00D00641" w:rsidP="00D00641">
      <w:pPr>
        <w:ind w:right="-5"/>
        <w:jc w:val="right"/>
        <w:rPr>
          <w:szCs w:val="20"/>
        </w:rPr>
      </w:pPr>
      <w:r w:rsidRPr="00D00641">
        <w:rPr>
          <w:szCs w:val="20"/>
          <w:u w:val="single"/>
        </w:rPr>
        <w:t xml:space="preserve"> </w:t>
      </w:r>
      <w:r w:rsidRPr="00D00641">
        <w:rPr>
          <w:szCs w:val="20"/>
          <w:u w:val="single"/>
        </w:rPr>
        <w:tab/>
      </w:r>
      <w:r>
        <w:rPr>
          <w:szCs w:val="20"/>
          <w:u w:val="single"/>
        </w:rPr>
        <w:t>_____</w:t>
      </w:r>
      <w:r w:rsidRPr="00D00641">
        <w:rPr>
          <w:szCs w:val="20"/>
          <w:u w:val="single"/>
        </w:rPr>
        <w:t xml:space="preserve"> </w:t>
      </w:r>
      <w:r w:rsidRPr="00D00641">
        <w:rPr>
          <w:szCs w:val="20"/>
        </w:rPr>
        <w:t>А.И.Хейнонен</w:t>
      </w:r>
    </w:p>
    <w:p w:rsidR="00D00641" w:rsidRPr="00D00641" w:rsidRDefault="00D00641" w:rsidP="00D00641">
      <w:pPr>
        <w:ind w:left="7020" w:right="-5"/>
        <w:jc w:val="both"/>
        <w:rPr>
          <w:bCs/>
          <w:szCs w:val="20"/>
        </w:rPr>
      </w:pPr>
      <w:r w:rsidRPr="00D00641">
        <w:rPr>
          <w:szCs w:val="20"/>
        </w:rPr>
        <w:t>«1»</w:t>
      </w:r>
      <w:r>
        <w:rPr>
          <w:szCs w:val="20"/>
        </w:rPr>
        <w:t xml:space="preserve"> </w:t>
      </w:r>
      <w:r w:rsidRPr="00D00641">
        <w:rPr>
          <w:szCs w:val="20"/>
        </w:rPr>
        <w:t>сентября  2016 г.</w:t>
      </w:r>
    </w:p>
    <w:p w:rsidR="00D00641" w:rsidRPr="00D00641" w:rsidRDefault="00D00641" w:rsidP="00D00641">
      <w:pPr>
        <w:jc w:val="both"/>
        <w:rPr>
          <w:szCs w:val="20"/>
        </w:rPr>
      </w:pPr>
    </w:p>
    <w:p w:rsidR="00D00641" w:rsidRDefault="00D00641" w:rsidP="00D00641">
      <w:pPr>
        <w:jc w:val="both"/>
        <w:rPr>
          <w:sz w:val="20"/>
          <w:szCs w:val="20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5611E2" w:rsidP="003078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ОТЧЁТ</w:t>
      </w:r>
    </w:p>
    <w:p w:rsidR="005611E2" w:rsidRPr="000D488E" w:rsidRDefault="005611E2" w:rsidP="003078A2">
      <w:pPr>
        <w:jc w:val="center"/>
        <w:rPr>
          <w:b/>
          <w:sz w:val="32"/>
          <w:szCs w:val="32"/>
        </w:rPr>
      </w:pPr>
    </w:p>
    <w:p w:rsidR="003078A2" w:rsidRPr="00067DDD" w:rsidRDefault="003078A2" w:rsidP="003078A2">
      <w:pPr>
        <w:jc w:val="center"/>
        <w:rPr>
          <w:b/>
          <w:sz w:val="32"/>
          <w:szCs w:val="32"/>
        </w:rPr>
      </w:pPr>
      <w:r w:rsidRPr="000D488E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самообследования качества </w:t>
      </w:r>
      <w:r w:rsidRPr="00067DDD">
        <w:rPr>
          <w:b/>
          <w:sz w:val="32"/>
          <w:szCs w:val="32"/>
        </w:rPr>
        <w:t>деятельности организаци</w:t>
      </w:r>
      <w:r>
        <w:rPr>
          <w:b/>
          <w:sz w:val="32"/>
          <w:szCs w:val="32"/>
        </w:rPr>
        <w:t>и</w:t>
      </w:r>
      <w:r w:rsidR="00C968BA">
        <w:rPr>
          <w:b/>
          <w:sz w:val="32"/>
          <w:szCs w:val="32"/>
        </w:rPr>
        <w:t>, осуществляющей образовательную деятельность</w:t>
      </w:r>
      <w:r w:rsidR="003D75CB">
        <w:rPr>
          <w:b/>
          <w:sz w:val="32"/>
          <w:szCs w:val="32"/>
        </w:rPr>
        <w:t xml:space="preserve">, и подготовки обучающихся </w:t>
      </w:r>
      <w:r w:rsidRPr="00067DDD">
        <w:rPr>
          <w:b/>
          <w:sz w:val="32"/>
          <w:szCs w:val="32"/>
        </w:rPr>
        <w:t xml:space="preserve">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  <w:r w:rsidRPr="00067DDD">
        <w:rPr>
          <w:b/>
          <w:sz w:val="32"/>
          <w:szCs w:val="32"/>
        </w:rPr>
        <w:t xml:space="preserve"> </w:t>
      </w:r>
    </w:p>
    <w:p w:rsidR="003078A2" w:rsidRPr="00C128BE" w:rsidRDefault="00171BB2" w:rsidP="003078A2">
      <w:pPr>
        <w:tabs>
          <w:tab w:val="left" w:pos="567"/>
          <w:tab w:val="left" w:pos="9072"/>
        </w:tabs>
        <w:ind w:left="720"/>
        <w:jc w:val="center"/>
      </w:pPr>
      <w:r>
        <w:t>за 2016</w:t>
      </w:r>
      <w:r w:rsidR="003078A2">
        <w:t xml:space="preserve"> год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i/>
          <w:sz w:val="28"/>
          <w:szCs w:val="28"/>
          <w:u w:val="single"/>
        </w:rPr>
      </w:pPr>
    </w:p>
    <w:p w:rsidR="003078A2" w:rsidRPr="00171BB2" w:rsidRDefault="00171BB2" w:rsidP="00171BB2">
      <w:pPr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Муниципальное казенное образовательное учреждение дополнительного образования «Олонецкая детско-юношеская спортивная школа»</w:t>
      </w:r>
    </w:p>
    <w:p w:rsidR="003078A2" w:rsidRPr="005611E2" w:rsidRDefault="003078A2" w:rsidP="003078A2">
      <w:pPr>
        <w:jc w:val="center"/>
        <w:rPr>
          <w:u w:val="single"/>
        </w:rPr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5611E2" w:rsidRDefault="005611E2" w:rsidP="003078A2">
      <w:pPr>
        <w:jc w:val="center"/>
      </w:pPr>
    </w:p>
    <w:p w:rsidR="005611E2" w:rsidRDefault="005611E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  <w:r>
        <w:t xml:space="preserve"> </w:t>
      </w:r>
    </w:p>
    <w:p w:rsidR="003078A2" w:rsidRDefault="003078A2" w:rsidP="003078A2"/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171BB2" w:rsidP="003078A2">
      <w:pPr>
        <w:jc w:val="center"/>
      </w:pPr>
      <w:r>
        <w:t>2016</w:t>
      </w:r>
      <w:r w:rsidR="003078A2">
        <w:t xml:space="preserve"> год </w:t>
      </w:r>
    </w:p>
    <w:p w:rsidR="003078A2" w:rsidRDefault="003078A2" w:rsidP="003078A2">
      <w:pPr>
        <w:jc w:val="center"/>
      </w:pPr>
      <w:r>
        <w:t>Республика Карелия</w:t>
      </w:r>
    </w:p>
    <w:p w:rsidR="003078A2" w:rsidRDefault="003078A2" w:rsidP="003078A2">
      <w:pPr>
        <w:jc w:val="center"/>
      </w:pPr>
    </w:p>
    <w:p w:rsidR="003078A2" w:rsidRDefault="003078A2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B414F4" w:rsidRPr="005611E2" w:rsidRDefault="00B414F4" w:rsidP="00B414F4">
      <w:pPr>
        <w:pStyle w:val="a9"/>
        <w:numPr>
          <w:ilvl w:val="0"/>
          <w:numId w:val="8"/>
        </w:numPr>
        <w:tabs>
          <w:tab w:val="left" w:pos="567"/>
          <w:tab w:val="left" w:pos="9072"/>
        </w:tabs>
        <w:rPr>
          <w:b/>
          <w:sz w:val="28"/>
          <w:szCs w:val="28"/>
        </w:rPr>
      </w:pPr>
      <w:r w:rsidRPr="005611E2">
        <w:rPr>
          <w:b/>
          <w:sz w:val="28"/>
          <w:szCs w:val="28"/>
        </w:rPr>
        <w:t>Содержание аналитического отчета:</w:t>
      </w:r>
    </w:p>
    <w:p w:rsidR="007615A0" w:rsidRDefault="007615A0" w:rsidP="007615A0">
      <w:pPr>
        <w:pStyle w:val="a9"/>
        <w:tabs>
          <w:tab w:val="left" w:pos="567"/>
          <w:tab w:val="left" w:pos="9072"/>
        </w:tabs>
        <w:ind w:left="1440"/>
        <w:rPr>
          <w:b/>
        </w:rPr>
      </w:pPr>
    </w:p>
    <w:tbl>
      <w:tblPr>
        <w:tblStyle w:val="aa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889"/>
        <w:gridCol w:w="8176"/>
        <w:gridCol w:w="93"/>
        <w:gridCol w:w="363"/>
        <w:gridCol w:w="238"/>
      </w:tblGrid>
      <w:tr w:rsidR="007615A0" w:rsidTr="00AA4B52">
        <w:tc>
          <w:tcPr>
            <w:tcW w:w="1361" w:type="dxa"/>
            <w:gridSpan w:val="2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№ п/п</w:t>
            </w:r>
          </w:p>
        </w:tc>
        <w:tc>
          <w:tcPr>
            <w:tcW w:w="7979" w:type="dxa"/>
            <w:gridSpan w:val="2"/>
          </w:tcPr>
          <w:p w:rsidR="00AA4B52" w:rsidRPr="00AA4B52" w:rsidRDefault="00BC36D5" w:rsidP="00AA4B52">
            <w:pPr>
              <w:tabs>
                <w:tab w:val="left" w:pos="567"/>
                <w:tab w:val="left" w:pos="9072"/>
              </w:tabs>
              <w:jc w:val="center"/>
            </w:pPr>
            <w:r w:rsidRPr="00BC36D5">
              <w:t>Содержание</w:t>
            </w:r>
          </w:p>
          <w:p w:rsidR="00AA4B52" w:rsidRPr="00AA4B52" w:rsidRDefault="00AA4B52" w:rsidP="00AA4B52"/>
          <w:p w:rsidR="007615A0" w:rsidRPr="00AA4B52" w:rsidRDefault="00AA4B52" w:rsidP="00AA4B52">
            <w:pPr>
              <w:tabs>
                <w:tab w:val="left" w:pos="1065"/>
              </w:tabs>
            </w:pPr>
            <w:r>
              <w:tab/>
            </w:r>
            <w:r w:rsidRPr="00F64A51">
              <w:rPr>
                <w:i/>
              </w:rPr>
              <w:t>Информация об организации на дату отчета</w:t>
            </w:r>
          </w:p>
        </w:tc>
        <w:tc>
          <w:tcPr>
            <w:tcW w:w="584" w:type="dxa"/>
            <w:gridSpan w:val="2"/>
          </w:tcPr>
          <w:p w:rsidR="00AA4B52" w:rsidRDefault="00BC36D5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BC36D5">
              <w:t>Стр</w:t>
            </w:r>
          </w:p>
          <w:p w:rsidR="00AA4B52" w:rsidRDefault="00AA4B52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</w:pPr>
          </w:p>
          <w:p w:rsid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3</w:t>
            </w:r>
          </w:p>
          <w:p w:rsidR="007615A0" w:rsidRPr="00BC36D5" w:rsidRDefault="00BC36D5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  <w:rPr>
                <w:b/>
              </w:rPr>
            </w:pPr>
            <w:r w:rsidRPr="00BC36D5">
              <w:t>.</w:t>
            </w:r>
          </w:p>
        </w:tc>
      </w:tr>
      <w:tr w:rsidR="007615A0" w:rsidTr="00AA4B52">
        <w:trPr>
          <w:gridAfter w:val="1"/>
          <w:wAfter w:w="230" w:type="dxa"/>
        </w:trPr>
        <w:tc>
          <w:tcPr>
            <w:tcW w:w="389" w:type="dxa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7615A0">
              <w:t>.</w:t>
            </w:r>
          </w:p>
        </w:tc>
        <w:tc>
          <w:tcPr>
            <w:tcW w:w="8735" w:type="dxa"/>
            <w:gridSpan w:val="2"/>
          </w:tcPr>
          <w:tbl>
            <w:tblPr>
              <w:tblStyle w:val="aa"/>
              <w:tblW w:w="8741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536"/>
              <w:gridCol w:w="6711"/>
              <w:gridCol w:w="847"/>
            </w:tblGrid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условий осуществления  образовательной деятельности организации и  подготовки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Нормативное правовое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Кадровое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>Материально-техническое обеспечение,  в том числе условия для охраны и укрепления здоровья, организации питания участников образовательных отношений, в т.ч.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>Учебно-методическое обеспечение, в т.ч. для участников образовательных отношений 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t>Содержание  подготовки обучающихся, в т.ч. для участников образовательных отношений 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Мониторинг удовлетворенности качеством условий осуществления деятельности организации и подготовки обучающихся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1.7.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r w:rsidRPr="00AA4B52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AA4B52">
                    <w:t xml:space="preserve">Общие выводы о качестве осуществления деятельности организации и подготовке обучающихся/воспитанников: </w:t>
                  </w:r>
                </w:p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процессов осуществления образовательной деятельности организации и  подготовки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Система управления организацией: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структура управления организацией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эффективность деятельности органов управления организацией по повышению качества услуг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- функционирование   и развитие внутренней системы оценки качества образования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Процессы предоставления образовательных услуг</w:t>
                  </w:r>
                </w:p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rPr>
                      <w:b/>
                    </w:rPr>
                    <w:t>Качество результатов осуществления  образовательной деятельности организации и подготовки обучающихся: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>Финансово-экономическая деятельность организации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 xml:space="preserve">Общие выводы и точки роста  по результатам самообследования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 xml:space="preserve">Приложения  к отчету: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t xml:space="preserve">Анализ показателей деятельности организации (форма Министерства образования и науки Российской Федерации, </w:t>
                  </w:r>
                  <w:r w:rsidRPr="00AA4B52">
                    <w:rPr>
                      <w:rFonts w:eastAsia="Calibri"/>
                    </w:rPr>
                    <w:t>П</w:t>
                  </w:r>
                  <w:r w:rsidRPr="00AA4B52">
                    <w:t xml:space="preserve">риказ </w:t>
                  </w:r>
                  <w:r w:rsidRPr="00AA4B52">
                    <w:rPr>
                      <w:rFonts w:eastAsia="Calibri"/>
                    </w:rPr>
                    <w:t>от 10 декабря 2013 г. N 1324</w:t>
                  </w:r>
                  <w:r w:rsidRPr="00AA4B52">
                    <w:t>).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6.2.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>План мероприятий  по повышению качества образовательной деятельности  и подготовки обучающихся по итогам самообследования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6.3.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>Фотоматериалы – презентация.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</w:tbl>
          <w:p w:rsidR="00AA4B52" w:rsidRP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1440"/>
              <w:rPr>
                <w:b/>
              </w:rPr>
            </w:pPr>
          </w:p>
          <w:p w:rsidR="00AA4B52" w:rsidRPr="00AA4B52" w:rsidRDefault="00AA4B52" w:rsidP="00AA4B52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  <w:p w:rsidR="007615A0" w:rsidRPr="00F64A51" w:rsidRDefault="007615A0" w:rsidP="00AA4B52">
            <w:pPr>
              <w:tabs>
                <w:tab w:val="left" w:pos="567"/>
                <w:tab w:val="left" w:pos="9072"/>
              </w:tabs>
              <w:ind w:hanging="1209"/>
              <w:rPr>
                <w:i/>
              </w:rPr>
            </w:pPr>
          </w:p>
        </w:tc>
        <w:tc>
          <w:tcPr>
            <w:tcW w:w="570" w:type="dxa"/>
            <w:gridSpan w:val="2"/>
          </w:tcPr>
          <w:p w:rsidR="00AA4B52" w:rsidRDefault="00AA4B52" w:rsidP="007615A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2"/>
              </w:rPr>
            </w:pPr>
            <w:r w:rsidRPr="00AA4B52">
              <w:rPr>
                <w:sz w:val="22"/>
              </w:rPr>
              <w:lastRenderedPageBreak/>
              <w:t>5</w:t>
            </w:r>
          </w:p>
          <w:p w:rsidR="00AA4B52" w:rsidRPr="00AA4B52" w:rsidRDefault="00AA4B52" w:rsidP="00AA4B52"/>
          <w:p w:rsidR="00AA4B52" w:rsidRDefault="00AA4B52" w:rsidP="00AA4B52">
            <w:r>
              <w:t>5</w:t>
            </w:r>
          </w:p>
          <w:p w:rsidR="00AA4B52" w:rsidRDefault="00AA4B52" w:rsidP="00AA4B52">
            <w:r>
              <w:t>8</w:t>
            </w:r>
          </w:p>
          <w:p w:rsidR="00AA4B52" w:rsidRDefault="00AA4B52" w:rsidP="00AA4B52">
            <w:r>
              <w:t>10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12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13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14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15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18</w:t>
            </w:r>
          </w:p>
          <w:p w:rsidR="00AA4B52" w:rsidRDefault="00AA4B52" w:rsidP="00AA4B52"/>
          <w:p w:rsidR="00AA4B52" w:rsidRDefault="00AA4B52" w:rsidP="00AA4B52">
            <w:r>
              <w:t>19</w:t>
            </w:r>
          </w:p>
          <w:p w:rsidR="00AA4B52" w:rsidRDefault="00AA4B52" w:rsidP="00AA4B52">
            <w:r>
              <w:t>27</w:t>
            </w:r>
          </w:p>
          <w:p w:rsidR="007615A0" w:rsidRPr="00AA4B52" w:rsidRDefault="00AA4B52" w:rsidP="00AA4B52">
            <w:r>
              <w:t>28</w:t>
            </w:r>
          </w:p>
        </w:tc>
      </w:tr>
    </w:tbl>
    <w:p w:rsidR="00E4768A" w:rsidRDefault="00C128BE" w:rsidP="00AA4B52">
      <w:pPr>
        <w:pStyle w:val="a9"/>
        <w:tabs>
          <w:tab w:val="left" w:pos="567"/>
          <w:tab w:val="left" w:pos="9072"/>
        </w:tabs>
      </w:pPr>
      <w:r w:rsidRPr="00171BB2">
        <w:rPr>
          <w:b/>
          <w:sz w:val="28"/>
          <w:szCs w:val="28"/>
        </w:rPr>
        <w:t xml:space="preserve">Информация об организации на </w:t>
      </w:r>
      <w:r w:rsidR="009B4AAB" w:rsidRPr="00171BB2">
        <w:rPr>
          <w:b/>
          <w:sz w:val="28"/>
          <w:szCs w:val="28"/>
        </w:rPr>
        <w:t xml:space="preserve">  </w:t>
      </w:r>
      <w:r w:rsidR="00171BB2" w:rsidRPr="00171BB2">
        <w:rPr>
          <w:b/>
          <w:sz w:val="28"/>
          <w:szCs w:val="28"/>
        </w:rPr>
        <w:t>2016 год</w:t>
      </w:r>
      <w:r w:rsidR="00AA4B52">
        <w:rPr>
          <w:b/>
          <w:sz w:val="28"/>
          <w:szCs w:val="28"/>
        </w:rPr>
        <w:t>.</w:t>
      </w:r>
      <w:r w:rsidR="009B4AAB" w:rsidRPr="00171BB2">
        <w:rPr>
          <w:b/>
          <w:sz w:val="28"/>
          <w:szCs w:val="28"/>
        </w:rPr>
        <w:t xml:space="preserve">        </w:t>
      </w:r>
    </w:p>
    <w:tbl>
      <w:tblPr>
        <w:tblStyle w:val="aa"/>
        <w:tblW w:w="0" w:type="auto"/>
        <w:tblInd w:w="-885" w:type="dxa"/>
        <w:tblLook w:val="01E0" w:firstRow="1" w:lastRow="1" w:firstColumn="1" w:lastColumn="1" w:noHBand="0" w:noVBand="0"/>
      </w:tblPr>
      <w:tblGrid>
        <w:gridCol w:w="976"/>
        <w:gridCol w:w="734"/>
        <w:gridCol w:w="449"/>
        <w:gridCol w:w="1099"/>
        <w:gridCol w:w="734"/>
        <w:gridCol w:w="256"/>
        <w:gridCol w:w="218"/>
        <w:gridCol w:w="1099"/>
        <w:gridCol w:w="734"/>
        <w:gridCol w:w="449"/>
        <w:gridCol w:w="598"/>
        <w:gridCol w:w="602"/>
        <w:gridCol w:w="734"/>
        <w:gridCol w:w="449"/>
        <w:gridCol w:w="1099"/>
      </w:tblGrid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9460" w:type="dxa"/>
            <w:gridSpan w:val="14"/>
          </w:tcPr>
          <w:p w:rsidR="00171BB2" w:rsidRPr="00171BB2" w:rsidRDefault="00171BB2" w:rsidP="00171BB2">
            <w:pPr>
              <w:jc w:val="center"/>
              <w:rPr>
                <w:bCs/>
                <w:szCs w:val="28"/>
              </w:rPr>
            </w:pPr>
            <w:r w:rsidRPr="00171BB2">
              <w:rPr>
                <w:bCs/>
                <w:szCs w:val="28"/>
              </w:rPr>
              <w:t>Муниципальное казенное образовательное учреждение дополнительного образования «Олонецкая детско-юношеская спортивная школа»</w:t>
            </w:r>
          </w:p>
          <w:p w:rsidR="00171BB2" w:rsidRPr="00171BB2" w:rsidRDefault="00171BB2" w:rsidP="00171BB2">
            <w:pPr>
              <w:jc w:val="center"/>
            </w:pPr>
          </w:p>
          <w:p w:rsidR="00171BB2" w:rsidRPr="00171BB2" w:rsidRDefault="00171BB2" w:rsidP="00171BB2">
            <w:pPr>
              <w:jc w:val="center"/>
            </w:pPr>
          </w:p>
          <w:p w:rsidR="00E4768A" w:rsidRPr="00E4768A" w:rsidRDefault="00E4768A" w:rsidP="00E4768A">
            <w:pPr>
              <w:jc w:val="both"/>
              <w:rPr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4D5ECD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К</w:t>
            </w:r>
            <w:r w:rsidR="00EB3508" w:rsidRPr="00EB3508">
              <w:rPr>
                <w:sz w:val="20"/>
                <w:szCs w:val="20"/>
              </w:rPr>
              <w:t>раткое наименование организации</w:t>
            </w:r>
          </w:p>
        </w:tc>
        <w:tc>
          <w:tcPr>
            <w:tcW w:w="9460" w:type="dxa"/>
            <w:gridSpan w:val="14"/>
          </w:tcPr>
          <w:p w:rsidR="004D5ECD" w:rsidRPr="00171BB2" w:rsidRDefault="00171BB2" w:rsidP="00E4768A">
            <w:pPr>
              <w:jc w:val="both"/>
            </w:pPr>
            <w:r>
              <w:t>МКОУДО «Олонецкая ДЮСШ»</w:t>
            </w: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Учредитель</w:t>
            </w:r>
          </w:p>
        </w:tc>
        <w:tc>
          <w:tcPr>
            <w:tcW w:w="9460" w:type="dxa"/>
            <w:gridSpan w:val="14"/>
          </w:tcPr>
          <w:p w:rsidR="004D5ECD" w:rsidRPr="00E4768A" w:rsidRDefault="00171BB2" w:rsidP="00E4768A">
            <w:pPr>
              <w:jc w:val="both"/>
              <w:rPr>
                <w:i/>
              </w:rPr>
            </w:pPr>
            <w:r>
              <w:rPr>
                <w:i/>
              </w:rPr>
              <w:t>Администрация Олонецкого национального муниципального района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Год создания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1955г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4768A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Регистрация </w:t>
            </w:r>
          </w:p>
          <w:p w:rsidR="00E4768A" w:rsidRPr="00EB3508" w:rsidRDefault="00E4768A" w:rsidP="00E4768A">
            <w:pPr>
              <w:jc w:val="both"/>
              <w:rPr>
                <w:i/>
                <w:sz w:val="20"/>
                <w:szCs w:val="20"/>
              </w:rPr>
            </w:pPr>
            <w:r w:rsidRPr="00EB3508">
              <w:rPr>
                <w:i/>
                <w:sz w:val="20"/>
                <w:szCs w:val="20"/>
              </w:rPr>
              <w:t>(</w:t>
            </w:r>
            <w:r w:rsidR="00EB3508" w:rsidRPr="00EB3508">
              <w:rPr>
                <w:i/>
                <w:sz w:val="20"/>
                <w:szCs w:val="20"/>
              </w:rPr>
              <w:t>по Свидетельству о регистрации)</w:t>
            </w:r>
          </w:p>
        </w:tc>
        <w:tc>
          <w:tcPr>
            <w:tcW w:w="9460" w:type="dxa"/>
            <w:gridSpan w:val="14"/>
          </w:tcPr>
          <w:p w:rsidR="00171BB2" w:rsidRDefault="00E4768A" w:rsidP="00171BB2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68A">
              <w:rPr>
                <w:bCs/>
                <w:i/>
              </w:rPr>
              <w:t xml:space="preserve"> 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государственной регистраци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и юридического лица от 6 сентября 2001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серии 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10№001343075 Межрайонной инспекцией Федеральной налоговой службой №5 по Республике Карелия (1014 Межрайонная инспекция Федеральной налоговой службой №5 по Республике Карелия 9территориальный участок 1014 по Олонецкому району)</w:t>
            </w:r>
          </w:p>
          <w:p w:rsidR="00E4768A" w:rsidRPr="00E4768A" w:rsidRDefault="00E4768A" w:rsidP="00E4768A">
            <w:pPr>
              <w:jc w:val="both"/>
              <w:rPr>
                <w:bCs/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186000, Республика Карелия, г.Олонец, ул.Красноармейская,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Фактический а</w:t>
            </w:r>
            <w:r w:rsidR="00EB3508" w:rsidRPr="00EB3508">
              <w:rPr>
                <w:sz w:val="20"/>
                <w:szCs w:val="20"/>
              </w:rPr>
              <w:t>дрес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186000, Республика Карелия, г.Олонец, ул.Красноармейская,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</w:t>
            </w:r>
            <w:r w:rsidR="00EB3508" w:rsidRPr="00EB3508">
              <w:rPr>
                <w:sz w:val="20"/>
                <w:szCs w:val="20"/>
              </w:rPr>
              <w:t>электронной почты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Style w:val="apple-converted-space"/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sportolonets@mail.ru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EB3508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Адрес официального сайта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 w:rsidRPr="00171BB2">
              <w:rPr>
                <w:bCs/>
                <w:i/>
              </w:rPr>
              <w:t>http://duss-olon.ru/инфо</w:t>
            </w:r>
          </w:p>
        </w:tc>
      </w:tr>
      <w:tr w:rsidR="00EB3508" w:rsidRPr="00E4768A" w:rsidTr="00B207A6">
        <w:tc>
          <w:tcPr>
            <w:tcW w:w="996" w:type="dxa"/>
          </w:tcPr>
          <w:p w:rsidR="000A54B3" w:rsidRPr="00EB3508" w:rsidRDefault="000A54B3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в </w:t>
            </w:r>
            <w:hyperlink r:id="rId9" w:history="1">
              <w:r w:rsidRPr="00EB3508">
                <w:rPr>
                  <w:color w:val="000080"/>
                  <w:sz w:val="20"/>
                  <w:szCs w:val="20"/>
                  <w:u w:val="single"/>
                </w:rPr>
                <w:t>www.bus.gov.ru</w:t>
              </w:r>
            </w:hyperlink>
          </w:p>
        </w:tc>
        <w:tc>
          <w:tcPr>
            <w:tcW w:w="9460" w:type="dxa"/>
            <w:gridSpan w:val="14"/>
          </w:tcPr>
          <w:p w:rsidR="000A54B3" w:rsidRPr="00E4768A" w:rsidRDefault="000A54B3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Миссия:</w:t>
            </w:r>
          </w:p>
        </w:tc>
        <w:tc>
          <w:tcPr>
            <w:tcW w:w="9460" w:type="dxa"/>
            <w:gridSpan w:val="14"/>
          </w:tcPr>
          <w:p w:rsidR="00273200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здоровье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Цель: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t>воспитание активной саморазвивающейся личности.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Задачи: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привлечение максимально возможного числа детей и подростков к систематическим занятиям спортом;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содействие всестороннему, гармоническому физическому развитию и укрепления здоровья обучающихся;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воспитание высоких волевых и морально-этических качеств;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lastRenderedPageBreak/>
              <w:t>подготовки инструкторов и судей по культивируемым видам спорта;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подготовка спортсменов высокой квалификации для успешных выступлений в сборных командах Карелии и России.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профилактика вредных привычек и правонарушений;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lastRenderedPageBreak/>
              <w:t xml:space="preserve">Перечень </w:t>
            </w:r>
            <w:r>
              <w:rPr>
                <w:sz w:val="20"/>
                <w:szCs w:val="20"/>
              </w:rPr>
              <w:t>основных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jc w:val="center"/>
            </w:pPr>
            <w:r w:rsidRPr="00230480">
              <w:t xml:space="preserve">ОБЩЕОБРАЗОВАТЕЛЬНАЯ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ПРОГРАММА В ОБЛАСТИ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ФИЗИЧЕСКОЙ КУЛЬТУРЫ И СПОРТА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МУНИЦИПАЛЬНОГО КАЗЁННОГО ОБРАЗОВАТЕЛЬНОГО УЧРЕЖДЕНИЯ ДОПОЛНИТЕЛЬНОГО ОБРАЗОВАНИЯ «ОЛОНЕЦКАЯ ДЕТСКО-ЮНОШЕСКАЯ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СПОРТИВНАЯ ШКОЛА»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Перечень </w:t>
            </w:r>
            <w:r>
              <w:rPr>
                <w:sz w:val="20"/>
                <w:szCs w:val="20"/>
              </w:rPr>
              <w:t>адаптированных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нет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Перечень</w:t>
            </w:r>
            <w:r>
              <w:rPr>
                <w:sz w:val="20"/>
                <w:szCs w:val="20"/>
              </w:rPr>
              <w:t xml:space="preserve"> дополнительных программ</w:t>
            </w:r>
            <w:r w:rsidR="00B207A6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1.Дополнительная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волейболу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Л Ы Ж Н Ы М   Г О Н К АМ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бадминтону 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боксу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шахматам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футболу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предпрофессиональная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баскетболу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хоккею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ind w:left="360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гимнастике 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07153A" w:rsidRPr="00E4768A" w:rsidTr="00B207A6">
        <w:trPr>
          <w:trHeight w:val="359"/>
        </w:trPr>
        <w:tc>
          <w:tcPr>
            <w:tcW w:w="996" w:type="dxa"/>
            <w:vMerge w:val="restart"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работников </w:t>
            </w:r>
          </w:p>
          <w:p w:rsidR="00374BF8" w:rsidRPr="00EB3508" w:rsidRDefault="00374BF8" w:rsidP="00E4768A">
            <w:pPr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Pr="005D6AA8" w:rsidRDefault="00374BF8" w:rsidP="00E4768A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 Всего  работников      </w:t>
            </w:r>
            <w:r>
              <w:rPr>
                <w:i/>
              </w:rPr>
              <w:t xml:space="preserve">      </w:t>
            </w:r>
            <w:r w:rsidR="00230480">
              <w:rPr>
                <w:i/>
              </w:rPr>
              <w:t>25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  - </w:t>
            </w:r>
            <w:r>
              <w:rPr>
                <w:i/>
              </w:rPr>
              <w:t xml:space="preserve"> чел., в т.ч.: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62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администрация               </w:t>
            </w:r>
            <w:r w:rsidR="00230480">
              <w:rPr>
                <w:i/>
              </w:rPr>
              <w:t>3</w:t>
            </w:r>
            <w:r w:rsidRPr="005D6AA8">
              <w:rPr>
                <w:i/>
              </w:rPr>
              <w:t xml:space="preserve">     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>чел.</w:t>
            </w:r>
          </w:p>
          <w:p w:rsidR="00374BF8" w:rsidRPr="005D6AA8" w:rsidRDefault="00374BF8" w:rsidP="005D6AA8">
            <w:pPr>
              <w:jc w:val="both"/>
              <w:rPr>
                <w:i/>
              </w:rPr>
            </w:pPr>
          </w:p>
        </w:tc>
        <w:tc>
          <w:tcPr>
            <w:tcW w:w="3163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специалисты          </w:t>
            </w:r>
            <w:r w:rsidR="00230480">
              <w:rPr>
                <w:i/>
              </w:rPr>
              <w:t>12</w:t>
            </w:r>
            <w:r w:rsidRPr="005D6AA8">
              <w:rPr>
                <w:i/>
              </w:rPr>
              <w:t xml:space="preserve">              -  </w:t>
            </w:r>
            <w:r>
              <w:rPr>
                <w:i/>
              </w:rPr>
              <w:t xml:space="preserve">  </w:t>
            </w:r>
            <w:r w:rsidRPr="005D6AA8">
              <w:rPr>
                <w:i/>
              </w:rPr>
              <w:t>чел.</w:t>
            </w:r>
          </w:p>
        </w:tc>
        <w:tc>
          <w:tcPr>
            <w:tcW w:w="2935" w:type="dxa"/>
            <w:gridSpan w:val="4"/>
          </w:tcPr>
          <w:p w:rsidR="00374BF8" w:rsidRPr="005D6AA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 xml:space="preserve">хозяйственные работники   </w:t>
            </w:r>
            <w:r w:rsidR="00230480">
              <w:rPr>
                <w:i/>
              </w:rPr>
              <w:t>10</w:t>
            </w:r>
            <w:r w:rsidRPr="005D6AA8">
              <w:rPr>
                <w:i/>
              </w:rPr>
              <w:t xml:space="preserve">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чел.   </w:t>
            </w:r>
          </w:p>
        </w:tc>
      </w:tr>
      <w:tr w:rsidR="0007153A" w:rsidRPr="00E4768A" w:rsidTr="00B207A6">
        <w:trPr>
          <w:trHeight w:val="247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>осуществляющих деятельность на уровнях: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  </w:t>
            </w:r>
            <w:r w:rsidR="00D32303">
              <w:rPr>
                <w:i/>
              </w:rPr>
              <w:t xml:space="preserve">4 </w:t>
            </w:r>
            <w:r>
              <w:rPr>
                <w:i/>
              </w:rPr>
              <w:t>чел</w:t>
            </w:r>
          </w:p>
        </w:tc>
        <w:tc>
          <w:tcPr>
            <w:tcW w:w="2421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основное общее  образование -10</w:t>
            </w:r>
            <w:r w:rsidR="00374BF8">
              <w:rPr>
                <w:i/>
              </w:rPr>
              <w:t xml:space="preserve"> 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общее  образование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чел.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93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16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421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40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</w:tr>
      <w:tr w:rsidR="00EB3508" w:rsidRPr="00E4768A" w:rsidTr="00B207A6">
        <w:trPr>
          <w:trHeight w:val="302"/>
        </w:trPr>
        <w:tc>
          <w:tcPr>
            <w:tcW w:w="996" w:type="dxa"/>
            <w:vMerge w:val="restart"/>
          </w:tcPr>
          <w:p w:rsidR="003500F9" w:rsidRPr="00EB3508" w:rsidRDefault="00E851A0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</w:t>
            </w:r>
            <w:r w:rsidR="00273200">
              <w:rPr>
                <w:sz w:val="20"/>
                <w:szCs w:val="20"/>
              </w:rPr>
              <w:t>обучающихся на отчетный период</w:t>
            </w:r>
          </w:p>
          <w:p w:rsidR="00E851A0" w:rsidRPr="00EB3508" w:rsidRDefault="00E851A0" w:rsidP="00EB350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E851A0" w:rsidRPr="005D6AA8" w:rsidRDefault="00E851A0" w:rsidP="00D32303">
            <w:pPr>
              <w:jc w:val="both"/>
              <w:rPr>
                <w:bCs/>
                <w:i/>
              </w:rPr>
            </w:pPr>
            <w:r w:rsidRPr="005D6AA8">
              <w:rPr>
                <w:bCs/>
                <w:i/>
              </w:rPr>
              <w:t xml:space="preserve">Всего  </w:t>
            </w:r>
            <w:r w:rsidR="00374BF8">
              <w:rPr>
                <w:bCs/>
                <w:i/>
              </w:rPr>
              <w:t xml:space="preserve">обучающихся - </w:t>
            </w:r>
            <w:r w:rsidR="00D32303">
              <w:rPr>
                <w:bCs/>
                <w:i/>
              </w:rPr>
              <w:t>514</w:t>
            </w:r>
            <w:r w:rsidR="00374BF8"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 w:rsidR="00374BF8">
              <w:rPr>
                <w:bCs/>
                <w:i/>
              </w:rPr>
              <w:t>ел</w:t>
            </w:r>
            <w:r w:rsidR="00D32303">
              <w:rPr>
                <w:bCs/>
                <w:i/>
              </w:rPr>
              <w:t>514</w:t>
            </w:r>
            <w:r w:rsidR="00374BF8">
              <w:rPr>
                <w:bCs/>
                <w:i/>
              </w:rPr>
              <w:t xml:space="preserve">… в т.ч. </w:t>
            </w:r>
            <w:r w:rsidR="003500F9">
              <w:rPr>
                <w:bCs/>
                <w:i/>
              </w:rPr>
              <w:t>по уровн</w:t>
            </w:r>
            <w:r w:rsidR="00374BF8">
              <w:rPr>
                <w:bCs/>
                <w:i/>
              </w:rPr>
              <w:t>ям</w:t>
            </w:r>
            <w:r w:rsidR="003500F9">
              <w:rPr>
                <w:bCs/>
                <w:i/>
              </w:rPr>
              <w:t xml:space="preserve">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</w:t>
            </w:r>
            <w:r w:rsidR="00D32303">
              <w:rPr>
                <w:i/>
              </w:rPr>
              <w:t>3</w:t>
            </w:r>
            <w:r>
              <w:rPr>
                <w:i/>
              </w:rPr>
              <w:t xml:space="preserve"> 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</w:t>
            </w:r>
            <w:r w:rsidR="00D32303">
              <w:rPr>
                <w:i/>
              </w:rPr>
              <w:t>120</w:t>
            </w:r>
            <w:r>
              <w:rPr>
                <w:i/>
              </w:rPr>
              <w:t xml:space="preserve">  чел</w:t>
            </w:r>
          </w:p>
        </w:tc>
        <w:tc>
          <w:tcPr>
            <w:tcW w:w="2421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общее  образование -  </w:t>
            </w:r>
            <w:r w:rsidR="00D32303">
              <w:rPr>
                <w:i/>
              </w:rPr>
              <w:t>357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>среднее общее  образование -</w:t>
            </w:r>
            <w:r w:rsidR="00D32303">
              <w:rPr>
                <w:i/>
              </w:rPr>
              <w:t>34</w:t>
            </w:r>
            <w:r>
              <w:rPr>
                <w:i/>
              </w:rPr>
              <w:t xml:space="preserve">  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07153A" w:rsidRPr="00EB3508" w:rsidRDefault="0007153A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07153A" w:rsidRDefault="00D32303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  <w:r w:rsidR="0007153A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120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357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D32303" w:rsidP="00D32303">
            <w:r>
              <w:rPr>
                <w:bCs/>
                <w:i/>
              </w:rPr>
              <w:t>34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</w:tr>
      <w:tr w:rsidR="00273200" w:rsidRPr="00E4768A" w:rsidTr="00B207A6">
        <w:trPr>
          <w:trHeight w:val="302"/>
        </w:trPr>
        <w:tc>
          <w:tcPr>
            <w:tcW w:w="996" w:type="dxa"/>
            <w:vMerge w:val="restart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представителей обучающихся на отчетный период</w:t>
            </w:r>
          </w:p>
        </w:tc>
        <w:tc>
          <w:tcPr>
            <w:tcW w:w="9460" w:type="dxa"/>
            <w:gridSpan w:val="14"/>
          </w:tcPr>
          <w:p w:rsidR="00273200" w:rsidRPr="009B5B0A" w:rsidRDefault="00273200" w:rsidP="00D32303">
            <w:pPr>
              <w:jc w:val="center"/>
              <w:rPr>
                <w:bCs/>
                <w:i/>
              </w:rPr>
            </w:pPr>
            <w:r w:rsidRPr="005D6AA8">
              <w:rPr>
                <w:bCs/>
                <w:i/>
              </w:rPr>
              <w:t xml:space="preserve">Всего  </w:t>
            </w:r>
            <w:r>
              <w:rPr>
                <w:bCs/>
                <w:i/>
              </w:rPr>
              <w:t xml:space="preserve">представителей обучающихся - </w:t>
            </w:r>
            <w:r w:rsidR="00D32303">
              <w:rPr>
                <w:bCs/>
                <w:i/>
              </w:rPr>
              <w:t>514</w:t>
            </w:r>
            <w:r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>
              <w:rPr>
                <w:bCs/>
                <w:i/>
              </w:rPr>
              <w:t>ел</w:t>
            </w:r>
            <w:r w:rsidR="00D32303">
              <w:rPr>
                <w:bCs/>
                <w:i/>
              </w:rPr>
              <w:t>514</w:t>
            </w:r>
            <w:r>
              <w:rPr>
                <w:bCs/>
                <w:i/>
              </w:rPr>
              <w:t xml:space="preserve"> в т.ч. по уровням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дошкольное  образование -  </w:t>
            </w:r>
            <w:r w:rsidR="00D32303">
              <w:rPr>
                <w:i/>
              </w:rPr>
              <w:t>3</w:t>
            </w:r>
            <w:r>
              <w:rPr>
                <w:i/>
              </w:rPr>
              <w:t xml:space="preserve"> чел</w:t>
            </w:r>
          </w:p>
        </w:tc>
        <w:tc>
          <w:tcPr>
            <w:tcW w:w="2393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общее  образование -  </w:t>
            </w:r>
            <w:r w:rsidR="00D32303">
              <w:rPr>
                <w:i/>
              </w:rPr>
              <w:t>120</w:t>
            </w:r>
            <w:r>
              <w:rPr>
                <w:i/>
              </w:rPr>
              <w:t xml:space="preserve"> чел</w:t>
            </w:r>
          </w:p>
        </w:tc>
        <w:tc>
          <w:tcPr>
            <w:tcW w:w="2421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общее  образование -  </w:t>
            </w:r>
            <w:r w:rsidR="00D32303">
              <w:rPr>
                <w:i/>
              </w:rPr>
              <w:t>357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общее  образование -  </w:t>
            </w:r>
            <w:r w:rsidR="00D32303">
              <w:rPr>
                <w:i/>
              </w:rPr>
              <w:t>34</w:t>
            </w:r>
            <w:r>
              <w:rPr>
                <w:i/>
              </w:rPr>
              <w:t xml:space="preserve">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D32C0A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  <w:r w:rsidR="00273200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D32C0A" w:rsidP="00D32C0A">
            <w:r>
              <w:rPr>
                <w:bCs/>
                <w:i/>
              </w:rPr>
              <w:t>120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357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D32C0A" w:rsidP="00D32C0A">
            <w:r>
              <w:rPr>
                <w:bCs/>
                <w:i/>
              </w:rPr>
              <w:t>34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</w:tr>
    </w:tbl>
    <w:p w:rsidR="00E4768A" w:rsidRDefault="00E4768A" w:rsidP="00F80FE1">
      <w:pPr>
        <w:tabs>
          <w:tab w:val="left" w:pos="567"/>
          <w:tab w:val="left" w:pos="9072"/>
        </w:tabs>
      </w:pPr>
    </w:p>
    <w:p w:rsidR="005611E2" w:rsidRPr="00C128BE" w:rsidRDefault="005611E2" w:rsidP="00F80FE1">
      <w:pPr>
        <w:tabs>
          <w:tab w:val="left" w:pos="567"/>
          <w:tab w:val="left" w:pos="9072"/>
        </w:tabs>
      </w:pPr>
    </w:p>
    <w:p w:rsidR="005611E2" w:rsidRPr="00D076BE" w:rsidRDefault="00D076BE" w:rsidP="00D076BE">
      <w:pPr>
        <w:tabs>
          <w:tab w:val="left" w:pos="567"/>
          <w:tab w:val="left" w:pos="9072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611E2" w:rsidRPr="00D076BE">
        <w:rPr>
          <w:b/>
          <w:sz w:val="28"/>
          <w:szCs w:val="28"/>
        </w:rPr>
        <w:t>Анализ результатов самообследования</w:t>
      </w:r>
    </w:p>
    <w:p w:rsidR="009C1D8D" w:rsidRDefault="009C1D8D" w:rsidP="009C1D8D">
      <w:pPr>
        <w:tabs>
          <w:tab w:val="left" w:pos="567"/>
          <w:tab w:val="left" w:pos="9072"/>
        </w:tabs>
        <w:rPr>
          <w:i/>
        </w:rPr>
      </w:pPr>
    </w:p>
    <w:p w:rsidR="009C1D8D" w:rsidRPr="005611E2" w:rsidRDefault="009C1D8D" w:rsidP="009C1D8D">
      <w:pPr>
        <w:tabs>
          <w:tab w:val="left" w:pos="567"/>
          <w:tab w:val="left" w:pos="9072"/>
        </w:tabs>
        <w:rPr>
          <w:b/>
          <w:i/>
          <w:sz w:val="28"/>
          <w:szCs w:val="28"/>
        </w:rPr>
      </w:pPr>
      <w:r w:rsidRPr="005611E2">
        <w:rPr>
          <w:b/>
          <w:i/>
          <w:sz w:val="28"/>
          <w:szCs w:val="28"/>
        </w:rPr>
        <w:t xml:space="preserve">1.Качество условий осуществления деятельности организации: </w:t>
      </w:r>
    </w:p>
    <w:p w:rsidR="00732C81" w:rsidRDefault="009C1D8D" w:rsidP="009C1D8D">
      <w:pPr>
        <w:tabs>
          <w:tab w:val="left" w:pos="567"/>
          <w:tab w:val="left" w:pos="9072"/>
        </w:tabs>
        <w:rPr>
          <w:b/>
        </w:rPr>
      </w:pPr>
      <w:r w:rsidRPr="009C1D8D">
        <w:rPr>
          <w:b/>
        </w:rPr>
        <w:t>1.1.Нормативное правовое обеспечение</w:t>
      </w:r>
      <w:r w:rsidR="00DC2F69">
        <w:rPr>
          <w:b/>
        </w:rPr>
        <w:t>.</w:t>
      </w:r>
    </w:p>
    <w:p w:rsidR="009C1D8D" w:rsidRDefault="009C1D8D" w:rsidP="009C1D8D">
      <w:pPr>
        <w:tabs>
          <w:tab w:val="left" w:pos="567"/>
          <w:tab w:val="left" w:pos="9072"/>
        </w:tabs>
        <w:rPr>
          <w:b/>
        </w:rPr>
      </w:pPr>
    </w:p>
    <w:p w:rsidR="000E684D" w:rsidRPr="00BE5D46" w:rsidRDefault="000E684D" w:rsidP="000E684D">
      <w:pPr>
        <w:tabs>
          <w:tab w:val="left" w:pos="9072"/>
        </w:tabs>
        <w:ind w:firstLine="709"/>
        <w:jc w:val="both"/>
      </w:pPr>
      <w:r w:rsidRPr="00BE5D46">
        <w:rPr>
          <w:lang w:eastAsia="ar-SA"/>
        </w:rPr>
        <w:t>Деятельность организаций, осуществляющих образовательную деятельность в  Республике Карелия, регулируется Законом Российской Федерации «Об образовании», Законом Республики Карелия «Об образовании», действующим законодательством Республики Карелия, нормативными правовыми актами органов управления образования Петрозаводского городского округа и локальными актами организаций, осуществляющих образовательную деятельность.</w:t>
      </w:r>
    </w:p>
    <w:p w:rsidR="009C1D8D" w:rsidRPr="00C128BE" w:rsidRDefault="00847BE0" w:rsidP="000E684D">
      <w:pPr>
        <w:pStyle w:val="headertext"/>
        <w:spacing w:before="0" w:beforeAutospacing="0" w:after="0" w:afterAutospacing="0"/>
        <w:ind w:firstLine="708"/>
        <w:jc w:val="both"/>
      </w:pPr>
      <w:r>
        <w:rPr>
          <w:bCs/>
          <w:lang w:eastAsia="ar-SA"/>
        </w:rPr>
        <w:t>Нормативная правовая база организации является основой для осуществления качественн</w:t>
      </w:r>
      <w:r w:rsidR="000E684D">
        <w:rPr>
          <w:bCs/>
          <w:lang w:eastAsia="ar-SA"/>
        </w:rPr>
        <w:t>ой образовательной деятельности и подготовки обучающихся/ воспитанников</w:t>
      </w:r>
      <w:r>
        <w:rPr>
          <w:bCs/>
          <w:lang w:eastAsia="ar-SA"/>
        </w:rPr>
        <w:t xml:space="preserve">, обеспечивает существенную часть их условий и строится на принципах: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bCs/>
          <w:lang w:eastAsia="ar-SA"/>
        </w:rPr>
        <w:t xml:space="preserve">- </w:t>
      </w:r>
      <w:r w:rsidR="00847BE0">
        <w:rPr>
          <w:lang w:eastAsia="ar-SA"/>
        </w:rPr>
        <w:t>открытость,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д</w:t>
      </w:r>
      <w:r w:rsidRPr="00C128BE">
        <w:rPr>
          <w:lang w:eastAsia="ar-SA"/>
        </w:rPr>
        <w:t>оступность</w:t>
      </w:r>
      <w:r w:rsidR="00847BE0">
        <w:rPr>
          <w:lang w:eastAsia="ar-SA"/>
        </w:rPr>
        <w:t>,</w:t>
      </w:r>
      <w:r w:rsidRPr="00C128BE">
        <w:rPr>
          <w:lang w:eastAsia="ar-SA"/>
        </w:rPr>
        <w:t xml:space="preserve">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своевременность,</w:t>
      </w:r>
    </w:p>
    <w:p w:rsidR="009C1D8D" w:rsidRPr="00C128BE" w:rsidRDefault="009C1D8D" w:rsidP="00E44F46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продуктивность.</w:t>
      </w: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A3567C" w:rsidRDefault="00847BE0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  <w:r>
        <w:rPr>
          <w:lang w:eastAsia="ar-SA"/>
        </w:rPr>
        <w:t xml:space="preserve">Нормативная база организации </w:t>
      </w:r>
      <w:r w:rsidR="00A3567C">
        <w:rPr>
          <w:lang w:eastAsia="ar-SA"/>
        </w:rPr>
        <w:t>включает в себя</w:t>
      </w:r>
      <w:r>
        <w:rPr>
          <w:lang w:eastAsia="ar-SA"/>
        </w:rPr>
        <w:t xml:space="preserve">: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E44F46">
        <w:rPr>
          <w:lang w:eastAsia="ar-SA"/>
        </w:rPr>
        <w:t>Устав;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lastRenderedPageBreak/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Регистрационные документы</w:t>
      </w:r>
      <w:r w:rsidRPr="00E44F46">
        <w:rPr>
          <w:lang w:eastAsia="ar-SA"/>
        </w:rPr>
        <w:t>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нормативные акты об управлении организацией, предусмотренные законодательством Российск</w:t>
      </w:r>
      <w:r w:rsidR="00A3567C" w:rsidRPr="00E44F46">
        <w:rPr>
          <w:lang w:eastAsia="ar-SA"/>
        </w:rPr>
        <w:t>ой Федерации;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E44F46">
        <w:rPr>
          <w:lang w:eastAsia="ar-SA"/>
        </w:rPr>
        <w:t>Локальные нормативные акты об управлении организацией, не названные в законодательстве, но необходимые в управлении;</w:t>
      </w:r>
      <w:r w:rsidR="00A3567C" w:rsidRPr="00A3567C">
        <w:rPr>
          <w:lang w:eastAsia="ar-SA"/>
        </w:rPr>
        <w:t xml:space="preserve">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 о содержании деятельности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акты, регламентирующие предоставляемые услуги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Учредительные документы и локальные акты, регламентирующие механизм предоставления качественных социальных услуг</w:t>
      </w:r>
      <w:r w:rsidR="00E44F46">
        <w:rPr>
          <w:lang w:eastAsia="ar-SA"/>
        </w:rPr>
        <w:t>;</w:t>
      </w:r>
    </w:p>
    <w:p w:rsidR="00A3567C" w:rsidRDefault="00484890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акты, регламентирующие внутреннюю систему оценки качества деятельности и реализуемых услуг</w:t>
      </w:r>
      <w:r w:rsidR="00E44F46">
        <w:rPr>
          <w:lang w:eastAsia="ar-SA"/>
        </w:rPr>
        <w:t>.</w:t>
      </w:r>
    </w:p>
    <w:p w:rsidR="000E684D" w:rsidRDefault="000E684D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</w:p>
    <w:p w:rsidR="00C44B47" w:rsidRDefault="00C44B47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p w:rsidR="00C44B47" w:rsidRDefault="00C44B47" w:rsidP="00C44B47">
      <w:pPr>
        <w:tabs>
          <w:tab w:val="left" w:pos="4005"/>
          <w:tab w:val="left" w:pos="9072"/>
        </w:tabs>
        <w:suppressAutoHyphens/>
        <w:ind w:firstLine="708"/>
        <w:jc w:val="right"/>
        <w:rPr>
          <w:lang w:eastAsia="ar-SA"/>
        </w:rPr>
      </w:pPr>
      <w:r>
        <w:rPr>
          <w:lang w:eastAsia="ar-SA"/>
        </w:rPr>
        <w:t>Таблица</w:t>
      </w:r>
      <w:r w:rsidRPr="00C44B47">
        <w:rPr>
          <w:lang w:eastAsia="ar-SA"/>
        </w:rPr>
        <w:t xml:space="preserve">  1.1.</w:t>
      </w:r>
    </w:p>
    <w:p w:rsidR="002B2C47" w:rsidRDefault="00DC2F69" w:rsidP="00B11FC3">
      <w:pPr>
        <w:tabs>
          <w:tab w:val="left" w:pos="4005"/>
          <w:tab w:val="left" w:pos="9072"/>
        </w:tabs>
        <w:suppressAutoHyphens/>
        <w:ind w:firstLine="708"/>
        <w:jc w:val="center"/>
        <w:rPr>
          <w:lang w:eastAsia="ar-SA"/>
        </w:rPr>
      </w:pPr>
      <w:r w:rsidRPr="00C128BE">
        <w:rPr>
          <w:lang w:eastAsia="ar-SA"/>
        </w:rPr>
        <w:t xml:space="preserve">Результаты самообследования </w:t>
      </w:r>
      <w:r w:rsidR="00B11FC3">
        <w:t>э</w:t>
      </w:r>
      <w:r w:rsidR="00B11FC3" w:rsidRPr="00F64A51">
        <w:t>ффективност</w:t>
      </w:r>
      <w:r w:rsidR="00B11FC3">
        <w:t xml:space="preserve">и </w:t>
      </w:r>
      <w:r w:rsidR="00B11FC3" w:rsidRPr="00F64A51">
        <w:t>нормативной  правовой базы</w:t>
      </w:r>
      <w:r w:rsidR="00997F6A">
        <w:t xml:space="preserve"> организации</w:t>
      </w:r>
    </w:p>
    <w:p w:rsidR="00DC2F69" w:rsidRDefault="00DC2F69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95"/>
        <w:gridCol w:w="1779"/>
        <w:gridCol w:w="1796"/>
        <w:gridCol w:w="1385"/>
        <w:gridCol w:w="1338"/>
        <w:gridCol w:w="1552"/>
      </w:tblGrid>
      <w:tr w:rsidR="00450B7C" w:rsidRPr="00450B7C" w:rsidTr="00450B7C">
        <w:trPr>
          <w:trHeight w:val="383"/>
        </w:trPr>
        <w:tc>
          <w:tcPr>
            <w:tcW w:w="1591" w:type="dxa"/>
            <w:vMerge w:val="restart"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  <w:lang w:eastAsia="ar-SA"/>
              </w:rPr>
              <w:t xml:space="preserve">Доля имеющихся документов, к общему количеству необходимых </w:t>
            </w:r>
          </w:p>
        </w:tc>
        <w:tc>
          <w:tcPr>
            <w:tcW w:w="1834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переведённых в электронный документооборот</w:t>
            </w:r>
          </w:p>
        </w:tc>
        <w:tc>
          <w:tcPr>
            <w:tcW w:w="1852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размещённых в информационном пространстве</w:t>
            </w:r>
          </w:p>
        </w:tc>
        <w:tc>
          <w:tcPr>
            <w:tcW w:w="4294" w:type="dxa"/>
            <w:gridSpan w:val="3"/>
          </w:tcPr>
          <w:p w:rsidR="00450B7C" w:rsidRPr="00450B7C" w:rsidRDefault="00450B7C" w:rsidP="00450B7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созданных с участием</w:t>
            </w:r>
          </w:p>
        </w:tc>
      </w:tr>
      <w:tr w:rsidR="00450B7C" w:rsidRPr="00450B7C" w:rsidTr="00450B7C">
        <w:trPr>
          <w:trHeight w:val="943"/>
        </w:trPr>
        <w:tc>
          <w:tcPr>
            <w:tcW w:w="1591" w:type="dxa"/>
            <w:vMerge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834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852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541" w:type="dxa"/>
          </w:tcPr>
          <w:p w:rsidR="00450B7C" w:rsidRPr="00450B7C" w:rsidRDefault="00D70087" w:rsidP="00450B7C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работников</w:t>
            </w:r>
          </w:p>
        </w:tc>
        <w:tc>
          <w:tcPr>
            <w:tcW w:w="1383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 w:rsidRPr="00450B7C">
              <w:rPr>
                <w:sz w:val="20"/>
                <w:szCs w:val="20"/>
              </w:rPr>
              <w:t>получателей услу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370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представителей</w:t>
            </w:r>
          </w:p>
        </w:tc>
      </w:tr>
      <w:tr w:rsidR="0013662C" w:rsidRPr="00450B7C" w:rsidTr="00450B7C">
        <w:tc>
          <w:tcPr>
            <w:tcW w:w="1591" w:type="dxa"/>
          </w:tcPr>
          <w:p w:rsidR="0013662C" w:rsidRDefault="004A4F36" w:rsidP="00C41A31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</w:p>
          <w:p w:rsidR="0013662C" w:rsidRPr="00450B7C" w:rsidRDefault="0013662C" w:rsidP="0013662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2B4D0C">
              <w:rPr>
                <w:sz w:val="18"/>
                <w:szCs w:val="18"/>
              </w:rPr>
              <w:t xml:space="preserve"> от общего количества</w:t>
            </w:r>
          </w:p>
        </w:tc>
        <w:tc>
          <w:tcPr>
            <w:tcW w:w="1834" w:type="dxa"/>
          </w:tcPr>
          <w:p w:rsidR="0013662C" w:rsidRDefault="004A4F36" w:rsidP="0013662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  <w:r w:rsidR="0013662C" w:rsidRPr="002B4D0C">
              <w:rPr>
                <w:sz w:val="18"/>
                <w:szCs w:val="18"/>
              </w:rPr>
              <w:t xml:space="preserve"> </w:t>
            </w:r>
            <w:r w:rsidR="0013662C">
              <w:rPr>
                <w:sz w:val="18"/>
                <w:szCs w:val="18"/>
              </w:rPr>
              <w:t xml:space="preserve"> </w:t>
            </w:r>
          </w:p>
          <w:p w:rsidR="0013662C" w:rsidRPr="00450B7C" w:rsidRDefault="0013662C" w:rsidP="0013662C">
            <w:pPr>
              <w:jc w:val="center"/>
              <w:rPr>
                <w:sz w:val="20"/>
                <w:szCs w:val="20"/>
              </w:rPr>
            </w:pPr>
            <w:r w:rsidRPr="002B4D0C">
              <w:rPr>
                <w:sz w:val="18"/>
                <w:szCs w:val="18"/>
              </w:rPr>
              <w:t>от общего количества</w:t>
            </w:r>
          </w:p>
        </w:tc>
        <w:tc>
          <w:tcPr>
            <w:tcW w:w="1852" w:type="dxa"/>
          </w:tcPr>
          <w:p w:rsidR="0013662C" w:rsidRDefault="004A4F36" w:rsidP="00703844">
            <w:pPr>
              <w:pStyle w:val="TableContents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>%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541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  <w:r w:rsidR="0013662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83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70" w:type="dxa"/>
          </w:tcPr>
          <w:p w:rsidR="0013662C" w:rsidRDefault="00703844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  <w:r w:rsidR="0013662C">
              <w:rPr>
                <w:rFonts w:cs="Times New Roman"/>
                <w:sz w:val="18"/>
                <w:szCs w:val="18"/>
              </w:rPr>
              <w:t>%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</w:tr>
    </w:tbl>
    <w:p w:rsidR="009C1D8D" w:rsidRPr="00C128BE" w:rsidRDefault="009C1D8D" w:rsidP="00BE3BC4">
      <w:pPr>
        <w:tabs>
          <w:tab w:val="left" w:pos="9072"/>
        </w:tabs>
        <w:suppressAutoHyphens/>
        <w:jc w:val="both"/>
        <w:rPr>
          <w:lang w:eastAsia="ar-SA"/>
        </w:rPr>
      </w:pPr>
    </w:p>
    <w:p w:rsidR="000E684D" w:rsidRDefault="00C41A31" w:rsidP="000E684D">
      <w:pPr>
        <w:tabs>
          <w:tab w:val="left" w:pos="9072"/>
        </w:tabs>
        <w:suppressAutoHyphens/>
        <w:ind w:firstLine="708"/>
        <w:jc w:val="both"/>
      </w:pPr>
      <w:r>
        <w:rPr>
          <w:lang w:eastAsia="ar-SA"/>
        </w:rPr>
        <w:t>В настоящее</w:t>
      </w:r>
      <w:r w:rsidR="004A4F36">
        <w:rPr>
          <w:lang w:eastAsia="ar-SA"/>
        </w:rPr>
        <w:t xml:space="preserve"> время в организации имеется  90</w:t>
      </w:r>
      <w:r>
        <w:rPr>
          <w:lang w:eastAsia="ar-SA"/>
        </w:rPr>
        <w:t xml:space="preserve">% нормативных актов от общего количества предусмотренных законодательством и локальными актами организации, что свидетельствует о наличии потенциала развития  </w:t>
      </w:r>
      <w:r>
        <w:t>нормативной правовой базы в части документов, регламентирующих трудовые отношения в коллективе.</w:t>
      </w:r>
    </w:p>
    <w:p w:rsidR="000E684D" w:rsidRPr="000E684D" w:rsidRDefault="00BE3BC4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 w:rsidRPr="000E684D">
        <w:rPr>
          <w:lang w:eastAsia="ar-SA"/>
        </w:rPr>
        <w:t>Доля документов, переведённых в электронную форму</w:t>
      </w:r>
      <w:r w:rsidR="004A4F36">
        <w:rPr>
          <w:lang w:eastAsia="ar-SA"/>
        </w:rPr>
        <w:t xml:space="preserve"> (90</w:t>
      </w:r>
      <w:r w:rsidR="0095312D" w:rsidRPr="000E684D">
        <w:rPr>
          <w:lang w:eastAsia="ar-SA"/>
        </w:rPr>
        <w:t>%)</w:t>
      </w:r>
      <w:r w:rsidRPr="000E684D">
        <w:rPr>
          <w:lang w:eastAsia="ar-SA"/>
        </w:rPr>
        <w:t xml:space="preserve"> </w:t>
      </w:r>
      <w:r w:rsidR="0095312D" w:rsidRPr="000E684D">
        <w:rPr>
          <w:lang w:eastAsia="ar-SA"/>
        </w:rPr>
        <w:t>значительно превышает долю документов от общего количества, имеющихся в организации, размещённых на официальном сайте поставщика соци</w:t>
      </w:r>
      <w:r w:rsidR="004A4F36">
        <w:rPr>
          <w:lang w:eastAsia="ar-SA"/>
        </w:rPr>
        <w:t>альных услуг в сети Интернет (90</w:t>
      </w:r>
      <w:r w:rsidR="0095312D" w:rsidRPr="000E684D">
        <w:rPr>
          <w:lang w:eastAsia="ar-SA"/>
        </w:rPr>
        <w:t xml:space="preserve"> %</w:t>
      </w:r>
      <w:r w:rsidR="00703844">
        <w:rPr>
          <w:lang w:eastAsia="ar-SA"/>
        </w:rPr>
        <w:t xml:space="preserve">). Таким образом, организация почти </w:t>
      </w:r>
      <w:r w:rsidR="0095312D" w:rsidRPr="000E684D">
        <w:rPr>
          <w:lang w:eastAsia="ar-SA"/>
        </w:rPr>
        <w:t xml:space="preserve"> в полной мере обеспечивает открытость и доступность информации для участников отношений, предусмотренную статьёй </w:t>
      </w:r>
      <w:r w:rsidR="000E684D" w:rsidRPr="000E684D">
        <w:rPr>
          <w:lang w:eastAsia="ar-SA"/>
        </w:rPr>
        <w:t>29</w:t>
      </w:r>
      <w:r w:rsidR="0095312D" w:rsidRPr="000E684D">
        <w:rPr>
          <w:lang w:eastAsia="ar-SA"/>
        </w:rPr>
        <w:t xml:space="preserve"> </w:t>
      </w:r>
      <w:r w:rsidR="000E684D" w:rsidRPr="000E684D">
        <w:rPr>
          <w:lang w:eastAsia="ar-SA"/>
        </w:rPr>
        <w:t>Закон 273-ФЗ "Об образовании в Р</w:t>
      </w:r>
      <w:r w:rsidR="000E684D">
        <w:rPr>
          <w:lang w:eastAsia="ar-SA"/>
        </w:rPr>
        <w:t xml:space="preserve">оссийской </w:t>
      </w:r>
      <w:r w:rsidR="000E684D" w:rsidRPr="000E684D">
        <w:rPr>
          <w:lang w:eastAsia="ar-SA"/>
        </w:rPr>
        <w:t>Ф</w:t>
      </w:r>
      <w:r w:rsidR="000E684D">
        <w:rPr>
          <w:lang w:eastAsia="ar-SA"/>
        </w:rPr>
        <w:t>едерации</w:t>
      </w:r>
      <w:r w:rsidR="000E684D" w:rsidRPr="000E684D">
        <w:rPr>
          <w:lang w:eastAsia="ar-SA"/>
        </w:rPr>
        <w:t>"</w:t>
      </w:r>
    </w:p>
    <w:p w:rsidR="0095312D" w:rsidRPr="00C128BE" w:rsidRDefault="000E684D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 </w:t>
      </w:r>
    </w:p>
    <w:p w:rsidR="009C1D8D" w:rsidRPr="005A6F1E" w:rsidRDefault="006F4FB5" w:rsidP="005A6F1E">
      <w:pPr>
        <w:pStyle w:val="TableContents"/>
        <w:ind w:firstLine="708"/>
        <w:jc w:val="both"/>
        <w:rPr>
          <w:rFonts w:cs="Times New Roman"/>
          <w:sz w:val="18"/>
          <w:szCs w:val="18"/>
        </w:rPr>
      </w:pPr>
      <w:r>
        <w:rPr>
          <w:lang w:eastAsia="ar-SA"/>
        </w:rPr>
        <w:t xml:space="preserve">Анализ участия </w:t>
      </w:r>
      <w:r w:rsidR="00D70087">
        <w:rPr>
          <w:lang w:eastAsia="ar-SA"/>
        </w:rPr>
        <w:t>работников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%)</w:t>
      </w:r>
      <w:r>
        <w:rPr>
          <w:lang w:eastAsia="ar-SA"/>
        </w:rPr>
        <w:t xml:space="preserve">, </w:t>
      </w:r>
      <w:r w:rsidR="00D70087">
        <w:rPr>
          <w:lang w:eastAsia="ar-SA"/>
        </w:rPr>
        <w:t>получателей услуг</w:t>
      </w:r>
      <w:r>
        <w:rPr>
          <w:lang w:eastAsia="ar-SA"/>
        </w:rPr>
        <w:t xml:space="preserve"> организации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%), </w:t>
      </w:r>
      <w:r>
        <w:rPr>
          <w:lang w:eastAsia="ar-SA"/>
        </w:rPr>
        <w:t xml:space="preserve"> </w:t>
      </w:r>
      <w:r w:rsidR="00D70087">
        <w:rPr>
          <w:lang w:eastAsia="ar-SA"/>
        </w:rPr>
        <w:t>их представителей</w:t>
      </w:r>
      <w:r>
        <w:rPr>
          <w:lang w:eastAsia="ar-SA"/>
        </w:rPr>
        <w:t xml:space="preserve"> </w:t>
      </w:r>
      <w:r w:rsidR="00703844">
        <w:rPr>
          <w:rFonts w:cs="Times New Roman"/>
          <w:sz w:val="18"/>
          <w:szCs w:val="18"/>
        </w:rPr>
        <w:t>100</w:t>
      </w:r>
      <w:r w:rsidR="00B63BA1">
        <w:rPr>
          <w:rFonts w:cs="Times New Roman"/>
          <w:sz w:val="18"/>
          <w:szCs w:val="18"/>
        </w:rPr>
        <w:t>%</w:t>
      </w:r>
      <w:r w:rsidR="00B63BA1" w:rsidRPr="002B4D0C">
        <w:rPr>
          <w:rFonts w:cs="Times New Roman"/>
          <w:sz w:val="18"/>
          <w:szCs w:val="18"/>
        </w:rPr>
        <w:t xml:space="preserve"> </w:t>
      </w:r>
      <w:r w:rsidR="00B63BA1">
        <w:rPr>
          <w:rFonts w:cs="Times New Roman"/>
          <w:sz w:val="18"/>
          <w:szCs w:val="18"/>
        </w:rPr>
        <w:t xml:space="preserve"> </w:t>
      </w:r>
      <w:r w:rsidR="00B63BA1">
        <w:rPr>
          <w:lang w:eastAsia="ar-SA"/>
        </w:rPr>
        <w:t>выявил большой вклад  всех участников отношений</w:t>
      </w:r>
      <w:r w:rsidR="00B63BA1" w:rsidRPr="00B63BA1">
        <w:rPr>
          <w:lang w:eastAsia="ar-SA"/>
        </w:rPr>
        <w:t xml:space="preserve"> </w:t>
      </w:r>
      <w:r w:rsidR="00B63BA1">
        <w:rPr>
          <w:lang w:eastAsia="ar-SA"/>
        </w:rPr>
        <w:t xml:space="preserve">в создание нормативных актов. Особенно ценно отметить практику привлечения к созданию документов получателей услуг, что значительно повышает качество реализуемой деятельности и условий предоставления услуг. </w:t>
      </w:r>
    </w:p>
    <w:p w:rsidR="009D392D" w:rsidRDefault="009C1D8D" w:rsidP="009D392D">
      <w:pPr>
        <w:suppressAutoHyphens/>
        <w:ind w:firstLine="708"/>
        <w:jc w:val="both"/>
        <w:rPr>
          <w:lang w:eastAsia="ar-SA"/>
        </w:rPr>
      </w:pPr>
      <w:r w:rsidRPr="00C128BE">
        <w:rPr>
          <w:lang w:eastAsia="ar-SA"/>
        </w:rPr>
        <w:t xml:space="preserve">Для максимального достижения эффективности нормативной правовой базы необходимо акцентировать внимание на вопросах  разработки локальных актов и внесения изменений в </w:t>
      </w:r>
      <w:r w:rsidR="00B52B87">
        <w:rPr>
          <w:lang w:eastAsia="ar-SA"/>
        </w:rPr>
        <w:t>Устав</w:t>
      </w:r>
      <w:r w:rsidR="009D392D">
        <w:rPr>
          <w:lang w:eastAsia="ar-SA"/>
        </w:rPr>
        <w:t xml:space="preserve">: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участие </w:t>
      </w:r>
      <w:r w:rsidR="000E684D">
        <w:rPr>
          <w:lang w:eastAsia="ar-SA"/>
        </w:rPr>
        <w:t>участников образовательных отношений</w:t>
      </w:r>
      <w:r>
        <w:rPr>
          <w:lang w:eastAsia="ar-SA"/>
        </w:rPr>
        <w:t xml:space="preserve"> в управлении организацией и приняти</w:t>
      </w:r>
      <w:r w:rsidR="00A74234">
        <w:rPr>
          <w:lang w:eastAsia="ar-SA"/>
        </w:rPr>
        <w:t>и</w:t>
      </w:r>
      <w:r>
        <w:rPr>
          <w:lang w:eastAsia="ar-SA"/>
        </w:rPr>
        <w:t xml:space="preserve"> решений,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B63BA1">
        <w:rPr>
          <w:lang w:eastAsia="ar-SA"/>
        </w:rPr>
        <w:t>регламент</w:t>
      </w:r>
      <w:r w:rsidR="005A6F1E">
        <w:rPr>
          <w:lang w:eastAsia="ar-SA"/>
        </w:rPr>
        <w:t>аци</w:t>
      </w:r>
      <w:r>
        <w:rPr>
          <w:lang w:eastAsia="ar-SA"/>
        </w:rPr>
        <w:t>я</w:t>
      </w:r>
      <w:r w:rsidR="009C1D8D" w:rsidRPr="00C128BE">
        <w:rPr>
          <w:lang w:eastAsia="ar-SA"/>
        </w:rPr>
        <w:t xml:space="preserve"> механизм</w:t>
      </w:r>
      <w:r w:rsidR="005A6F1E">
        <w:rPr>
          <w:lang w:eastAsia="ar-SA"/>
        </w:rPr>
        <w:t>ов</w:t>
      </w:r>
      <w:r w:rsidR="009C1D8D" w:rsidRPr="00C128BE">
        <w:rPr>
          <w:lang w:eastAsia="ar-SA"/>
        </w:rPr>
        <w:t xml:space="preserve"> предоставления качественных  </w:t>
      </w:r>
      <w:r w:rsidR="000E684D">
        <w:rPr>
          <w:lang w:eastAsia="ar-SA"/>
        </w:rPr>
        <w:t>образовательных</w:t>
      </w:r>
      <w:r w:rsidR="00930B6F">
        <w:rPr>
          <w:lang w:eastAsia="ar-SA"/>
        </w:rPr>
        <w:t xml:space="preserve"> </w:t>
      </w:r>
      <w:r w:rsidR="009C1D8D" w:rsidRPr="00C128BE">
        <w:rPr>
          <w:lang w:eastAsia="ar-SA"/>
        </w:rPr>
        <w:t>услуг</w:t>
      </w:r>
      <w:r>
        <w:rPr>
          <w:lang w:eastAsia="ar-SA"/>
        </w:rPr>
        <w:t>,</w:t>
      </w:r>
    </w:p>
    <w:p w:rsidR="009C1D8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9C1D8D" w:rsidRPr="00C128BE">
        <w:rPr>
          <w:lang w:eastAsia="ar-SA"/>
        </w:rPr>
        <w:t>осуществлени</w:t>
      </w:r>
      <w:r w:rsidR="00930B6F">
        <w:rPr>
          <w:lang w:eastAsia="ar-SA"/>
        </w:rPr>
        <w:t>е</w:t>
      </w:r>
      <w:r w:rsidR="009C1D8D" w:rsidRPr="00C128BE">
        <w:t xml:space="preserve">  внутренней системы оценки качества деятельности организации</w:t>
      </w:r>
      <w:r w:rsidR="000E684D">
        <w:t xml:space="preserve"> и подготовки обучающихся</w:t>
      </w:r>
      <w:r w:rsidR="009C1D8D" w:rsidRPr="00C128BE">
        <w:t>.</w:t>
      </w:r>
      <w:r>
        <w:rPr>
          <w:lang w:eastAsia="ar-SA"/>
        </w:rPr>
        <w:t xml:space="preserve">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</w:p>
    <w:p w:rsidR="009C1D8D" w:rsidRPr="00857DD0" w:rsidRDefault="001E71B5" w:rsidP="001E71B5">
      <w:pPr>
        <w:tabs>
          <w:tab w:val="left" w:pos="709"/>
        </w:tabs>
        <w:suppressAutoHyphens/>
        <w:jc w:val="both"/>
        <w:rPr>
          <w:b/>
          <w:lang w:eastAsia="ar-SA"/>
        </w:rPr>
      </w:pPr>
      <w:r>
        <w:rPr>
          <w:lang w:eastAsia="ar-SA"/>
        </w:rPr>
        <w:tab/>
      </w:r>
      <w:r w:rsidR="00857DD0">
        <w:rPr>
          <w:b/>
          <w:lang w:eastAsia="ar-SA"/>
        </w:rPr>
        <w:t>В</w:t>
      </w:r>
      <w:r w:rsidR="009C1D8D" w:rsidRPr="00857DD0">
        <w:rPr>
          <w:b/>
          <w:lang w:eastAsia="ar-SA"/>
        </w:rPr>
        <w:t xml:space="preserve">ыводы по качеству нормативной правовой базы: 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lastRenderedPageBreak/>
        <w:t>1.Организаци</w:t>
      </w:r>
      <w:r w:rsidR="001E71B5">
        <w:rPr>
          <w:lang w:eastAsia="ar-SA"/>
        </w:rPr>
        <w:t>я</w:t>
      </w:r>
      <w:r w:rsidRPr="00C128BE">
        <w:rPr>
          <w:lang w:eastAsia="ar-SA"/>
        </w:rPr>
        <w:t xml:space="preserve"> своевременно корректиру</w:t>
      </w:r>
      <w:r w:rsidR="001E71B5">
        <w:rPr>
          <w:lang w:eastAsia="ar-SA"/>
        </w:rPr>
        <w:t>е</w:t>
      </w:r>
      <w:r w:rsidRPr="00C128BE">
        <w:rPr>
          <w:lang w:eastAsia="ar-SA"/>
        </w:rPr>
        <w:t>т нормативную правовую базу в соответствии с изменениями законодательства.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</w:t>
      </w:r>
      <w:r w:rsidR="001E71B5">
        <w:rPr>
          <w:lang w:eastAsia="ar-SA"/>
        </w:rPr>
        <w:t xml:space="preserve">Большинство имеющихся </w:t>
      </w:r>
      <w:r w:rsidRPr="00C128BE">
        <w:rPr>
          <w:lang w:eastAsia="ar-SA"/>
        </w:rPr>
        <w:t>локальных актов</w:t>
      </w:r>
      <w:r w:rsidR="00294294">
        <w:rPr>
          <w:lang w:eastAsia="ar-SA"/>
        </w:rPr>
        <w:t xml:space="preserve"> являются  качественными и обеспечивают эффективность </w:t>
      </w:r>
      <w:r w:rsidRPr="00C128BE">
        <w:rPr>
          <w:lang w:eastAsia="ar-SA"/>
        </w:rPr>
        <w:t xml:space="preserve"> деятельности организации. </w:t>
      </w:r>
    </w:p>
    <w:p w:rsidR="009C1D8D" w:rsidRPr="00C128BE" w:rsidRDefault="00294294" w:rsidP="009C1D8D">
      <w:pPr>
        <w:tabs>
          <w:tab w:val="left" w:pos="9072"/>
        </w:tabs>
        <w:suppressAutoHyphens/>
        <w:rPr>
          <w:lang w:eastAsia="ar-SA"/>
        </w:rPr>
      </w:pPr>
      <w:r>
        <w:rPr>
          <w:lang w:eastAsia="ar-SA"/>
        </w:rPr>
        <w:t>3.Участники отношений в равной степени понимают и принимают ответственность за содержание и исполнение нормативных актов.</w:t>
      </w:r>
    </w:p>
    <w:p w:rsidR="009C1D8D" w:rsidRPr="00857DD0" w:rsidRDefault="00294294" w:rsidP="00294294">
      <w:pPr>
        <w:tabs>
          <w:tab w:val="left" w:pos="9072"/>
        </w:tabs>
        <w:suppressAutoHyphens/>
        <w:ind w:left="708"/>
        <w:rPr>
          <w:b/>
          <w:lang w:eastAsia="ar-SA"/>
        </w:rPr>
      </w:pPr>
      <w:r>
        <w:rPr>
          <w:lang w:eastAsia="ar-SA"/>
        </w:rPr>
        <w:tab/>
        <w:t xml:space="preserve"> </w:t>
      </w:r>
      <w:r w:rsidR="00C86A5F">
        <w:rPr>
          <w:b/>
          <w:lang w:eastAsia="ar-SA"/>
        </w:rPr>
        <w:t xml:space="preserve">Точки роста организации </w:t>
      </w:r>
      <w:r w:rsidR="009C1D8D" w:rsidRPr="00857DD0">
        <w:rPr>
          <w:b/>
          <w:lang w:eastAsia="ar-SA"/>
        </w:rPr>
        <w:t>по повышению качества нормативной правовой базы: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1.Важно продолжить: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- развитие практики участия участников отношений в создании нормативной правовой базы организаци</w:t>
      </w:r>
      <w:r w:rsidR="00294294">
        <w:rPr>
          <w:lang w:eastAsia="ar-SA"/>
        </w:rPr>
        <w:t>и</w:t>
      </w:r>
      <w:r w:rsidRPr="00C128BE">
        <w:rPr>
          <w:lang w:eastAsia="ar-SA"/>
        </w:rPr>
        <w:t xml:space="preserve">,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- размещение учредительных документов и локальных актов на </w:t>
      </w:r>
      <w:r w:rsidR="00294294">
        <w:rPr>
          <w:lang w:eastAsia="ar-SA"/>
        </w:rPr>
        <w:t xml:space="preserve">официальных </w:t>
      </w:r>
      <w:r w:rsidRPr="00C128BE">
        <w:rPr>
          <w:lang w:eastAsia="ar-SA"/>
        </w:rPr>
        <w:t>сайтах  и информационных ресурсах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для повышения информированности участников  отношений.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2.Необходимо обратить внимание на системную работу по созданию локальных актов, отражающих наличие внутренней системы оценки качества деятельности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и механизмов регламентации качества предоставления </w:t>
      </w:r>
      <w:r w:rsidR="000E684D">
        <w:rPr>
          <w:lang w:eastAsia="ar-SA"/>
        </w:rPr>
        <w:t>образовательных</w:t>
      </w:r>
      <w:r w:rsidR="000A57CC">
        <w:rPr>
          <w:lang w:eastAsia="ar-SA"/>
        </w:rPr>
        <w:t xml:space="preserve"> </w:t>
      </w:r>
      <w:r w:rsidRPr="00C128BE">
        <w:rPr>
          <w:lang w:eastAsia="ar-SA"/>
        </w:rPr>
        <w:t xml:space="preserve">услуг, что позволит оценивать уровень нормативной правовой базы значительно выше, чем в рамках проведенной в настоящее время </w:t>
      </w:r>
      <w:r w:rsidR="000A57CC">
        <w:rPr>
          <w:lang w:eastAsia="ar-SA"/>
        </w:rPr>
        <w:t xml:space="preserve">внутренней </w:t>
      </w:r>
      <w:r w:rsidRPr="00C128BE">
        <w:rPr>
          <w:lang w:eastAsia="ar-SA"/>
        </w:rPr>
        <w:t xml:space="preserve"> оценки качества.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3.Для соответствия современным требованиям </w:t>
      </w:r>
      <w:r w:rsidR="000A57CC">
        <w:rPr>
          <w:lang w:eastAsia="ar-SA"/>
        </w:rPr>
        <w:t>по работе с нормативными правовыми документами</w:t>
      </w:r>
      <w:r w:rsidRPr="00C128BE">
        <w:rPr>
          <w:lang w:eastAsia="ar-SA"/>
        </w:rPr>
        <w:t xml:space="preserve"> необходимо обеспечить наличие локальных информационно – телекоммуникационны</w:t>
      </w:r>
      <w:r w:rsidR="000A57CC">
        <w:rPr>
          <w:lang w:eastAsia="ar-SA"/>
        </w:rPr>
        <w:t>х</w:t>
      </w:r>
      <w:r w:rsidRPr="00C128BE">
        <w:rPr>
          <w:lang w:eastAsia="ar-SA"/>
        </w:rPr>
        <w:t xml:space="preserve"> сетей, доступ к интернету и обмену оперативной информацией внутри организации для всех участников отношений.</w:t>
      </w:r>
    </w:p>
    <w:p w:rsidR="009C1D8D" w:rsidRPr="00C128BE" w:rsidRDefault="00B76CC6" w:rsidP="009C1D8D">
      <w:pPr>
        <w:tabs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4.</w:t>
      </w:r>
      <w:r w:rsidR="009C1D8D" w:rsidRPr="00C128BE">
        <w:rPr>
          <w:lang w:eastAsia="ar-SA"/>
        </w:rPr>
        <w:t xml:space="preserve">Важно продолжить создание локальных актов, обеспечивающих правомерность оказания дополнительных платных услуг. </w:t>
      </w:r>
    </w:p>
    <w:p w:rsidR="007841A5" w:rsidRDefault="007841A5" w:rsidP="007841A5">
      <w:pPr>
        <w:tabs>
          <w:tab w:val="left" w:pos="9072"/>
        </w:tabs>
        <w:suppressAutoHyphens/>
        <w:jc w:val="both"/>
        <w:rPr>
          <w:lang w:eastAsia="ar-SA"/>
        </w:rPr>
      </w:pPr>
    </w:p>
    <w:p w:rsidR="00097C5B" w:rsidRDefault="007841A5" w:rsidP="007841A5">
      <w:pPr>
        <w:tabs>
          <w:tab w:val="left" w:pos="9072"/>
        </w:tabs>
        <w:suppressAutoHyphens/>
        <w:jc w:val="both"/>
        <w:rPr>
          <w:b/>
        </w:rPr>
      </w:pPr>
      <w:r>
        <w:rPr>
          <w:b/>
        </w:rPr>
        <w:t xml:space="preserve"> </w:t>
      </w:r>
    </w:p>
    <w:p w:rsidR="009C1D8D" w:rsidRDefault="00097C5B" w:rsidP="009C1D8D">
      <w:pPr>
        <w:tabs>
          <w:tab w:val="left" w:pos="567"/>
          <w:tab w:val="left" w:pos="9072"/>
        </w:tabs>
        <w:rPr>
          <w:b/>
        </w:rPr>
      </w:pPr>
      <w:r>
        <w:rPr>
          <w:b/>
        </w:rPr>
        <w:t xml:space="preserve">1.2. </w:t>
      </w:r>
      <w:r w:rsidRPr="00097C5B">
        <w:rPr>
          <w:b/>
        </w:rPr>
        <w:t>Кадровое обеспечение</w:t>
      </w:r>
    </w:p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5</w:t>
      </w:r>
      <w:r w:rsidRPr="00987B69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6</w:t>
      </w:r>
      <w:r w:rsidRPr="00987B69">
        <w:rPr>
          <w:rFonts w:ascii="Times New Roman" w:hAnsi="Times New Roman"/>
          <w:sz w:val="24"/>
          <w:szCs w:val="24"/>
        </w:rPr>
        <w:t xml:space="preserve"> учебном году в Учреждении имеются штатные единицы: директора, заместителя директора</w:t>
      </w:r>
      <w:r>
        <w:rPr>
          <w:rFonts w:ascii="Times New Roman" w:hAnsi="Times New Roman"/>
          <w:sz w:val="24"/>
          <w:szCs w:val="24"/>
        </w:rPr>
        <w:t xml:space="preserve"> по УВР  и 10</w:t>
      </w:r>
      <w:r w:rsidRPr="00987B69">
        <w:rPr>
          <w:rFonts w:ascii="Times New Roman" w:hAnsi="Times New Roman"/>
          <w:sz w:val="24"/>
          <w:szCs w:val="24"/>
        </w:rPr>
        <w:t xml:space="preserve"> тренеров-преподавателей,1 инструктора-методиста, 1 </w:t>
      </w:r>
      <w:r>
        <w:rPr>
          <w:rFonts w:ascii="Times New Roman" w:hAnsi="Times New Roman"/>
          <w:sz w:val="24"/>
          <w:szCs w:val="24"/>
        </w:rPr>
        <w:t>методист</w:t>
      </w:r>
      <w:r w:rsidRPr="00987B69">
        <w:rPr>
          <w:rFonts w:ascii="Times New Roman" w:hAnsi="Times New Roman"/>
          <w:sz w:val="24"/>
          <w:szCs w:val="24"/>
        </w:rPr>
        <w:t xml:space="preserve">.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Характеристика педагогического коллектива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едагогический коллектив МКОУ ДО «Олонецкая ДЮСШ» составляет 12</w:t>
      </w:r>
      <w:r w:rsidRPr="00987B69">
        <w:rPr>
          <w:rFonts w:ascii="Times New Roman" w:hAnsi="Times New Roman"/>
          <w:sz w:val="24"/>
          <w:szCs w:val="24"/>
        </w:rPr>
        <w:t xml:space="preserve"> че</w:t>
      </w:r>
      <w:r>
        <w:rPr>
          <w:rFonts w:ascii="Times New Roman" w:hAnsi="Times New Roman"/>
          <w:sz w:val="24"/>
          <w:szCs w:val="24"/>
        </w:rPr>
        <w:t>ловека,  молодые специалисты – 3</w:t>
      </w:r>
      <w:r w:rsidRPr="00987B69">
        <w:rPr>
          <w:rFonts w:ascii="Times New Roman" w:hAnsi="Times New Roman"/>
          <w:sz w:val="24"/>
          <w:szCs w:val="24"/>
        </w:rPr>
        <w:t>. Характеристика педагогического коллектива:</w:t>
      </w: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уровню образования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Таблица 1. Уровень </w:t>
      </w:r>
      <w:r>
        <w:rPr>
          <w:rFonts w:ascii="Times New Roman" w:hAnsi="Times New Roman"/>
          <w:sz w:val="24"/>
          <w:szCs w:val="24"/>
        </w:rPr>
        <w:t>образования педагогов 2015</w:t>
      </w:r>
      <w:r w:rsidRPr="00987B69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6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      </w:t>
      </w:r>
    </w:p>
    <w:tbl>
      <w:tblPr>
        <w:tblpPr w:leftFromText="180" w:rightFromText="180" w:vertAnchor="page" w:horzAnchor="margin" w:tblpXSpec="center" w:tblpY="115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2179"/>
        <w:gridCol w:w="2432"/>
        <w:gridCol w:w="2242"/>
      </w:tblGrid>
      <w:tr w:rsidR="004A4F36" w:rsidRPr="00987B69" w:rsidTr="004A4F36">
        <w:trPr>
          <w:trHeight w:val="521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i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квалификационным категориям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Таблица 2. Квалификация педагогов 201</w:t>
      </w:r>
      <w:r>
        <w:rPr>
          <w:rFonts w:ascii="Times New Roman" w:hAnsi="Times New Roman"/>
          <w:sz w:val="24"/>
          <w:szCs w:val="24"/>
        </w:rPr>
        <w:t>5-2016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2087"/>
        <w:gridCol w:w="2551"/>
        <w:gridCol w:w="2569"/>
      </w:tblGrid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ind w:left="426"/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педагогическому стажу</w:t>
      </w: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Таблица 3. Педагогический стаж педагогов </w:t>
      </w:r>
      <w:r>
        <w:rPr>
          <w:rFonts w:ascii="Times New Roman" w:hAnsi="Times New Roman"/>
          <w:sz w:val="24"/>
          <w:szCs w:val="24"/>
        </w:rPr>
        <w:t>2016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2862"/>
        <w:gridCol w:w="1947"/>
        <w:gridCol w:w="2033"/>
      </w:tblGrid>
      <w:tr w:rsidR="00D076BE" w:rsidRPr="00987B69" w:rsidTr="0020471D">
        <w:trPr>
          <w:trHeight w:val="501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чел.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5 до 10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10 до 20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58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более 20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возрасту</w:t>
      </w:r>
    </w:p>
    <w:p w:rsidR="00D076BE" w:rsidRPr="00987B69" w:rsidRDefault="00D076BE" w:rsidP="00D076BE">
      <w:pPr>
        <w:pStyle w:val="ae"/>
        <w:ind w:left="851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аблица 4. Возраст педагогов 2015-2016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002"/>
        <w:gridCol w:w="1761"/>
        <w:gridCol w:w="1761"/>
      </w:tblGrid>
      <w:tr w:rsidR="00D076BE" w:rsidRPr="00987B69" w:rsidTr="0020471D">
        <w:trPr>
          <w:trHeight w:val="534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30-45 лет 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82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старше 45 лет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</w:tbl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jc w:val="center"/>
      </w:pPr>
      <w:r w:rsidRPr="00987B69">
        <w:rPr>
          <w:b/>
          <w:u w:val="single"/>
        </w:rPr>
        <w:t>Учебно-воспитательная деятельность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Выполнение педагогами рабочих дополнительных образовательных программ составила – 100 %.  В своей деятельности педагоги применяли различные технологии: личностно-ориентированное обучение, игровые технологии, здоровьесберегающие и др. На занятиях использовали различные методы, приемы и формы организации работы.</w:t>
      </w: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течение года проведено 3 Педагогических советов,2 производственных совещания.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Повышение квалификации педагогов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течение года педагоги занимались самообразованием по выбранным темам,  повышали квалификацию на различных курсах, семинарах, консультациях.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Сведения о повышени</w:t>
      </w:r>
      <w:r>
        <w:rPr>
          <w:rFonts w:ascii="Times New Roman" w:hAnsi="Times New Roman"/>
          <w:sz w:val="24"/>
          <w:szCs w:val="24"/>
        </w:rPr>
        <w:t>и квалификации педагогов за 2015-2016</w:t>
      </w:r>
      <w:r w:rsidRPr="00987B69">
        <w:rPr>
          <w:rFonts w:ascii="Times New Roman" w:hAnsi="Times New Roman"/>
          <w:sz w:val="24"/>
          <w:szCs w:val="24"/>
        </w:rPr>
        <w:t xml:space="preserve"> учебный год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(с наличием часов, удостоверений).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1044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20"/>
        <w:gridCol w:w="1980"/>
        <w:gridCol w:w="1620"/>
        <w:gridCol w:w="2340"/>
        <w:gridCol w:w="3780"/>
      </w:tblGrid>
      <w:tr w:rsidR="00D076BE" w:rsidRPr="00987B69" w:rsidTr="0020471D">
        <w:trPr>
          <w:trHeight w:val="522"/>
        </w:trPr>
        <w:tc>
          <w:tcPr>
            <w:tcW w:w="7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№ п/п</w:t>
            </w:r>
          </w:p>
        </w:tc>
        <w:tc>
          <w:tcPr>
            <w:tcW w:w="19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ФИО педагогического работника</w:t>
            </w:r>
          </w:p>
        </w:tc>
        <w:tc>
          <w:tcPr>
            <w:tcW w:w="16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Должность</w:t>
            </w:r>
          </w:p>
        </w:tc>
        <w:tc>
          <w:tcPr>
            <w:tcW w:w="234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Образование (наименование ОУ, квалификация по диплому)</w:t>
            </w:r>
          </w:p>
        </w:tc>
        <w:tc>
          <w:tcPr>
            <w:tcW w:w="37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Курсы повышения квалификации по преподаваемым дисциплинам</w:t>
            </w:r>
          </w:p>
        </w:tc>
      </w:tr>
      <w:tr w:rsidR="00D076BE" w:rsidRPr="00987B69" w:rsidTr="0020471D">
        <w:trPr>
          <w:trHeight w:val="522"/>
        </w:trPr>
        <w:tc>
          <w:tcPr>
            <w:tcW w:w="7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9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6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234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37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  <w:r w:rsidRPr="00987B69">
              <w:lastRenderedPageBreak/>
              <w:t>1.</w:t>
            </w:r>
          </w:p>
        </w:tc>
        <w:tc>
          <w:tcPr>
            <w:tcW w:w="1980" w:type="dxa"/>
          </w:tcPr>
          <w:p w:rsidR="00D076BE" w:rsidRPr="00987B69" w:rsidRDefault="00D076BE" w:rsidP="0020471D">
            <w:pPr>
              <w:ind w:left="-108"/>
              <w:jc w:val="center"/>
            </w:pPr>
            <w:r>
              <w:t>Коровичева Д.М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1620" w:type="dxa"/>
          </w:tcPr>
          <w:p w:rsidR="00D076BE" w:rsidRPr="00987B69" w:rsidRDefault="00D076BE" w:rsidP="0020471D">
            <w:pPr>
              <w:ind w:left="-108"/>
              <w:jc w:val="center"/>
            </w:pPr>
            <w:r>
              <w:t>тренер</w:t>
            </w:r>
          </w:p>
        </w:tc>
        <w:tc>
          <w:tcPr>
            <w:tcW w:w="2340" w:type="dxa"/>
          </w:tcPr>
          <w:p w:rsidR="00D076BE" w:rsidRDefault="00D076BE" w:rsidP="0020471D">
            <w:pPr>
              <w:ind w:left="-108"/>
              <w:jc w:val="center"/>
            </w:pPr>
            <w:r>
              <w:t>Среднее специальное «Педагогический колледж»</w:t>
            </w:r>
          </w:p>
          <w:p w:rsidR="00D076BE" w:rsidRDefault="00D076BE" w:rsidP="0020471D">
            <w:pPr>
              <w:ind w:left="-108"/>
              <w:jc w:val="center"/>
            </w:pPr>
            <w:r>
              <w:t>воспитатель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3780" w:type="dxa"/>
          </w:tcPr>
          <w:p w:rsidR="00D076BE" w:rsidRPr="00726553" w:rsidRDefault="00D076BE" w:rsidP="0020471D">
            <w:pPr>
              <w:jc w:val="both"/>
              <w:rPr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«Современные основы детско-юношеского спорта»</w:t>
            </w:r>
            <w:r>
              <w:rPr>
                <w:sz w:val="22"/>
                <w:szCs w:val="22"/>
              </w:rPr>
              <w:t>»</w:t>
            </w:r>
          </w:p>
          <w:p w:rsidR="00D076BE" w:rsidRPr="00726553" w:rsidRDefault="00D076BE" w:rsidP="002047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26553">
              <w:rPr>
                <w:sz w:val="22"/>
                <w:szCs w:val="22"/>
              </w:rPr>
              <w:t xml:space="preserve">Срок освоения программы </w:t>
            </w:r>
            <w:r w:rsidRPr="000A2FDF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 09.11 по 19.11.2015 года</w:t>
            </w:r>
            <w:r>
              <w:rPr>
                <w:sz w:val="22"/>
                <w:szCs w:val="22"/>
              </w:rPr>
              <w:t xml:space="preserve">, </w:t>
            </w:r>
            <w:r w:rsidRPr="00726553">
              <w:rPr>
                <w:sz w:val="22"/>
                <w:szCs w:val="22"/>
              </w:rPr>
              <w:t>продолжительность обучения</w:t>
            </w:r>
            <w:r>
              <w:rPr>
                <w:sz w:val="22"/>
                <w:szCs w:val="22"/>
              </w:rPr>
              <w:t xml:space="preserve"> 72 часов.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 (ГАОУ РК ИПКРО)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</w:p>
        </w:tc>
        <w:tc>
          <w:tcPr>
            <w:tcW w:w="1980" w:type="dxa"/>
          </w:tcPr>
          <w:p w:rsidR="00D076BE" w:rsidRDefault="00D076BE" w:rsidP="0020471D">
            <w:pPr>
              <w:ind w:left="-108"/>
              <w:jc w:val="center"/>
            </w:pPr>
            <w:r>
              <w:t xml:space="preserve">Звездин В.Е </w:t>
            </w:r>
          </w:p>
        </w:tc>
        <w:tc>
          <w:tcPr>
            <w:tcW w:w="1620" w:type="dxa"/>
          </w:tcPr>
          <w:p w:rsidR="00D076BE" w:rsidRDefault="00D076BE" w:rsidP="0020471D">
            <w:pPr>
              <w:ind w:left="-108"/>
              <w:jc w:val="center"/>
            </w:pPr>
            <w:r>
              <w:t>Зам. директора по УВР</w:t>
            </w:r>
          </w:p>
        </w:tc>
        <w:tc>
          <w:tcPr>
            <w:tcW w:w="2340" w:type="dxa"/>
          </w:tcPr>
          <w:p w:rsidR="00D076BE" w:rsidRDefault="00D076BE" w:rsidP="0020471D">
            <w:pPr>
              <w:ind w:left="-108"/>
              <w:jc w:val="center"/>
            </w:pPr>
            <w:r>
              <w:t xml:space="preserve">Высшее </w:t>
            </w:r>
          </w:p>
          <w:p w:rsidR="00D076BE" w:rsidRDefault="00D076BE" w:rsidP="0020471D">
            <w:pPr>
              <w:ind w:left="-108"/>
              <w:jc w:val="center"/>
            </w:pPr>
            <w:r>
              <w:t>ПТРГУ</w:t>
            </w:r>
          </w:p>
          <w:p w:rsidR="00D076BE" w:rsidRDefault="00D076BE" w:rsidP="0020471D">
            <w:pPr>
              <w:ind w:left="-108"/>
              <w:jc w:val="center"/>
            </w:pPr>
            <w:r>
              <w:t>«Механизация сельского хозяйства»</w:t>
            </w:r>
          </w:p>
        </w:tc>
        <w:tc>
          <w:tcPr>
            <w:tcW w:w="3780" w:type="dxa"/>
          </w:tcPr>
          <w:p w:rsidR="00D076BE" w:rsidRPr="00726553" w:rsidRDefault="00D076BE" w:rsidP="0020471D">
            <w:pPr>
              <w:jc w:val="both"/>
              <w:rPr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«Современные основы детско-юношеского спорта»</w:t>
            </w:r>
            <w:r>
              <w:rPr>
                <w:sz w:val="22"/>
                <w:szCs w:val="22"/>
              </w:rPr>
              <w:t>»</w:t>
            </w:r>
          </w:p>
          <w:p w:rsidR="00D076BE" w:rsidRPr="00726553" w:rsidRDefault="00D076BE" w:rsidP="002047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26553">
              <w:rPr>
                <w:sz w:val="22"/>
                <w:szCs w:val="22"/>
              </w:rPr>
              <w:t xml:space="preserve">Срок освоения программы </w:t>
            </w:r>
            <w:r w:rsidRPr="000A2FDF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 09.11 по 19.11.2015 года</w:t>
            </w:r>
            <w:r>
              <w:rPr>
                <w:sz w:val="22"/>
                <w:szCs w:val="22"/>
              </w:rPr>
              <w:t xml:space="preserve">, </w:t>
            </w:r>
            <w:r w:rsidRPr="00726553">
              <w:rPr>
                <w:sz w:val="22"/>
                <w:szCs w:val="22"/>
              </w:rPr>
              <w:t>продолжительность обучения</w:t>
            </w:r>
            <w:r>
              <w:rPr>
                <w:sz w:val="22"/>
                <w:szCs w:val="22"/>
              </w:rPr>
              <w:t xml:space="preserve"> 72 часов.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 (ГАОУ РК ИПКРО)</w:t>
            </w:r>
          </w:p>
          <w:p w:rsidR="00D076BE" w:rsidRDefault="00D076BE" w:rsidP="0020471D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  <w:r w:rsidRPr="00987B69">
              <w:t>2.</w:t>
            </w:r>
          </w:p>
        </w:tc>
        <w:tc>
          <w:tcPr>
            <w:tcW w:w="198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Арефьева Ольга Борисовна 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162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зам. директора  </w:t>
            </w:r>
          </w:p>
        </w:tc>
        <w:tc>
          <w:tcPr>
            <w:tcW w:w="234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>Высшее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КПГУ г. Петрозаводск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Преподаватель педагогики ипсихологии.</w:t>
            </w:r>
          </w:p>
        </w:tc>
        <w:tc>
          <w:tcPr>
            <w:tcW w:w="3780" w:type="dxa"/>
          </w:tcPr>
          <w:p w:rsidR="00D076BE" w:rsidRDefault="00D076BE" w:rsidP="0020471D">
            <w:pPr>
              <w:jc w:val="center"/>
              <w:rPr>
                <w:b/>
              </w:rPr>
            </w:pPr>
            <w:r w:rsidRPr="0006601E">
              <w:rPr>
                <w:b/>
              </w:rPr>
              <w:t>« Современный образовательный менеджмент»</w:t>
            </w:r>
            <w:r>
              <w:rPr>
                <w:b/>
              </w:rPr>
              <w:t xml:space="preserve"> 36 ч. (г/з)</w:t>
            </w:r>
          </w:p>
          <w:p w:rsidR="00D076BE" w:rsidRDefault="00D076BE" w:rsidP="0020471D">
            <w:pPr>
              <w:ind w:left="-108"/>
              <w:jc w:val="center"/>
            </w:pPr>
            <w:r>
              <w:t>«Пожарный минимум»</w:t>
            </w:r>
          </w:p>
          <w:p w:rsidR="00D076BE" w:rsidRDefault="00D076BE" w:rsidP="0020471D">
            <w:pPr>
              <w:ind w:left="-108"/>
              <w:jc w:val="center"/>
            </w:pPr>
            <w:r>
              <w:t>«Охрана труда»</w:t>
            </w:r>
          </w:p>
          <w:p w:rsidR="00D076BE" w:rsidRPr="00987B69" w:rsidRDefault="00D076BE" w:rsidP="0020471D">
            <w:pPr>
              <w:ind w:left="-108"/>
              <w:jc w:val="center"/>
            </w:pPr>
            <w:r>
              <w:t>«Требования федерального законодательства к сайтам образовательных организаций» Интерактивные образовательные технологии.  2 часа.</w:t>
            </w: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</w:p>
        </w:tc>
        <w:tc>
          <w:tcPr>
            <w:tcW w:w="1980" w:type="dxa"/>
          </w:tcPr>
          <w:p w:rsidR="00D076BE" w:rsidRDefault="00D076BE" w:rsidP="0020471D">
            <w:pPr>
              <w:ind w:left="-108"/>
              <w:jc w:val="center"/>
            </w:pPr>
            <w:r>
              <w:t>Харитонов П.Н.</w:t>
            </w:r>
          </w:p>
          <w:p w:rsidR="00D076BE" w:rsidRDefault="00D076BE" w:rsidP="0020471D">
            <w:pPr>
              <w:ind w:left="-108"/>
              <w:jc w:val="center"/>
            </w:pPr>
            <w:r>
              <w:t xml:space="preserve">Алексеев А.И. </w:t>
            </w:r>
          </w:p>
          <w:p w:rsidR="00D076BE" w:rsidRDefault="00D076BE" w:rsidP="0020471D">
            <w:pPr>
              <w:ind w:left="-108"/>
              <w:jc w:val="center"/>
            </w:pPr>
            <w:r>
              <w:t xml:space="preserve">Богданов С.Н. 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1620" w:type="dxa"/>
          </w:tcPr>
          <w:p w:rsidR="00D076BE" w:rsidRPr="00987B69" w:rsidRDefault="00D076BE" w:rsidP="0020471D">
            <w:pPr>
              <w:ind w:left="-108"/>
              <w:jc w:val="center"/>
            </w:pPr>
            <w:r>
              <w:t>тренер</w:t>
            </w:r>
          </w:p>
        </w:tc>
        <w:tc>
          <w:tcPr>
            <w:tcW w:w="2340" w:type="dxa"/>
          </w:tcPr>
          <w:p w:rsidR="00D076BE" w:rsidRDefault="00D076BE" w:rsidP="0020471D">
            <w:pPr>
              <w:ind w:left="-108"/>
              <w:jc w:val="center"/>
            </w:pPr>
            <w:r>
              <w:t>Среднее специально</w:t>
            </w:r>
          </w:p>
          <w:p w:rsidR="00D076BE" w:rsidRDefault="00D076BE" w:rsidP="0020471D">
            <w:pPr>
              <w:ind w:left="-108"/>
              <w:jc w:val="center"/>
            </w:pPr>
            <w:r>
              <w:t>Высшее</w:t>
            </w:r>
          </w:p>
          <w:p w:rsidR="00D076BE" w:rsidRDefault="00D076BE" w:rsidP="0020471D">
            <w:pPr>
              <w:ind w:left="-108"/>
              <w:jc w:val="center"/>
            </w:pPr>
            <w:r>
              <w:t>высшее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3780" w:type="dxa"/>
          </w:tcPr>
          <w:p w:rsidR="00D076BE" w:rsidRDefault="00D076BE" w:rsidP="0020471D">
            <w:pPr>
              <w:pStyle w:val="af"/>
              <w:shd w:val="clear" w:color="auto" w:fill="FFFFFF"/>
              <w:spacing w:line="312" w:lineRule="atLeast"/>
              <w:ind w:firstLine="426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</w:rPr>
              <w:t>«Методика и технологии дополнительного образования детей» (объем 72 часа).</w:t>
            </w:r>
          </w:p>
          <w:p w:rsidR="00D076BE" w:rsidRPr="0006601E" w:rsidRDefault="00D076BE" w:rsidP="0020471D">
            <w:pPr>
              <w:jc w:val="center"/>
              <w:rPr>
                <w:b/>
              </w:rPr>
            </w:pPr>
            <w:r>
              <w:rPr>
                <w:color w:val="000000"/>
                <w:spacing w:val="2"/>
              </w:rPr>
              <w:t xml:space="preserve">АНОО ДПО </w:t>
            </w:r>
            <w:r w:rsidRPr="004E5448">
              <w:rPr>
                <w:color w:val="000000"/>
                <w:spacing w:val="2"/>
              </w:rPr>
              <w:t>Академия образования взрослых «Альтернатива»</w:t>
            </w:r>
          </w:p>
        </w:tc>
      </w:tr>
    </w:tbl>
    <w:p w:rsidR="00D076BE" w:rsidRPr="009F01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Default="00D076BE" w:rsidP="00D076BE"/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D076BE" w:rsidRPr="00D076BE" w:rsidTr="0020471D">
        <w:tc>
          <w:tcPr>
            <w:tcW w:w="709" w:type="dxa"/>
          </w:tcPr>
          <w:p w:rsidR="00D076BE" w:rsidRPr="00D076BE" w:rsidRDefault="00D076B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D076BE">
              <w:rPr>
                <w:b/>
              </w:rPr>
              <w:t>1.3.</w:t>
            </w:r>
          </w:p>
        </w:tc>
        <w:tc>
          <w:tcPr>
            <w:tcW w:w="7371" w:type="dxa"/>
          </w:tcPr>
          <w:p w:rsidR="00D076BE" w:rsidRPr="00D076BE" w:rsidRDefault="00D076BE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  <w:r w:rsidRPr="00D076BE">
              <w:rPr>
                <w:b/>
              </w:rPr>
              <w:t>Материально-техническое обеспечение,  в том числе условия для охраны и укрепления здоровья, организации питания участников образовательных отношений, в т.ч. с ограниченными возможностями здоровья и инвалидов</w:t>
            </w:r>
          </w:p>
        </w:tc>
      </w:tr>
    </w:tbl>
    <w:p w:rsidR="00D076BE" w:rsidRPr="00D076BE" w:rsidRDefault="00D076BE" w:rsidP="00D076BE">
      <w:pPr>
        <w:rPr>
          <w:b/>
        </w:rPr>
      </w:pPr>
    </w:p>
    <w:p w:rsidR="00D076BE" w:rsidRPr="00D076BE" w:rsidRDefault="00D076BE" w:rsidP="00D076BE"/>
    <w:p w:rsidR="00D076BE" w:rsidRDefault="00D076BE" w:rsidP="00D076BE">
      <w:pPr>
        <w:pStyle w:val="ab"/>
        <w:rPr>
          <w:sz w:val="24"/>
        </w:rPr>
      </w:pPr>
      <w:r>
        <w:rPr>
          <w:sz w:val="24"/>
        </w:rPr>
        <w:t xml:space="preserve">Сведения о материально-технической базе 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  <w:r>
        <w:rPr>
          <w:b w:val="0"/>
          <w:sz w:val="24"/>
        </w:rPr>
        <w:t>1. Год ввода здания:  1977</w:t>
      </w:r>
    </w:p>
    <w:p w:rsidR="00D076BE" w:rsidRDefault="00D076BE" w:rsidP="00D076BE">
      <w:pPr>
        <w:pStyle w:val="ab"/>
        <w:jc w:val="both"/>
        <w:rPr>
          <w:b w:val="0"/>
          <w:sz w:val="24"/>
          <w:vertAlign w:val="superscript"/>
        </w:rPr>
      </w:pPr>
      <w:r>
        <w:rPr>
          <w:b w:val="0"/>
          <w:sz w:val="24"/>
        </w:rPr>
        <w:t>2. Тип здания: типовое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40"/>
        <w:gridCol w:w="1260"/>
        <w:gridCol w:w="1260"/>
        <w:gridCol w:w="1260"/>
      </w:tblGrid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№ п/п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Набор помещений для занятий.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помещений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 мест, экземпляров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Общая площадь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кв. м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Кабинеты для занятий объединений (студий)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36,5 </w:t>
            </w:r>
          </w:p>
        </w:tc>
      </w:tr>
      <w:tr w:rsidR="00D076BE" w:rsidTr="0020471D">
        <w:trPr>
          <w:trHeight w:val="309"/>
        </w:trPr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комплексы: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- Красноармейская 19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1 3738.8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спортивные залы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635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душ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туалетные комнаты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складское помещение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тренерская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инвентарная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мастерская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административные кабинеты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балконы  для зрителей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вестибюль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технические помещения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площадки: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ядро: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дорожка на стадионе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спортивный павильон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городошная площадка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футбольное поле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7000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Кабинеты для специалистов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12,3 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Библиотека: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универсальный фонд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методическая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справочная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другая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Оборудование  (перечень  по специфике деятельности ОУ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-стол теннисный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счетчик для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разметка для корта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фоновая сетка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корзина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ракетка теннисная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 для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фигурные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шахматные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доска шахматная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боксерские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снарядки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мешок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груша пневматическая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бинт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бандаж паховый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боксерки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универсальная для волейбола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антенна волейбольная с карманами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волейбольный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- щит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лыжи пластиковые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 пульсометр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гантеля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скакалка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штанга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силовой 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велотренажер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мат гимнастический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ринг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защита для колен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гиря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налокотник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судейские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мини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футбольных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гандбольные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футбольные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свисток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фишка для разметки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конус разметочный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табло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медицинбол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футбольный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боксерская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вратарские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гетры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майка старт. номер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манишка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вратарская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судейская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лыжные ботинки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штангетки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бутсы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rPr>
          <w:trHeight w:val="2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Земельный участок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36 889 </w:t>
            </w:r>
          </w:p>
        </w:tc>
      </w:tr>
    </w:tbl>
    <w:p w:rsidR="00D076BE" w:rsidRDefault="00D076BE" w:rsidP="00D076BE"/>
    <w:p w:rsidR="00D076BE" w:rsidRDefault="00D076BE" w:rsidP="00D076BE"/>
    <w:p w:rsidR="00D076BE" w:rsidRPr="004D2976" w:rsidRDefault="00D076BE" w:rsidP="00D076BE">
      <w:pPr>
        <w:ind w:left="-993" w:right="-426"/>
        <w:jc w:val="center"/>
        <w:rPr>
          <w:b/>
        </w:rPr>
      </w:pPr>
      <w:r w:rsidRPr="004D2976">
        <w:rPr>
          <w:b/>
        </w:rPr>
        <w:t>1</w:t>
      </w:r>
      <w:r w:rsidR="005D79D8" w:rsidRPr="004D2976">
        <w:rPr>
          <w:b/>
        </w:rPr>
        <w:t>.4</w:t>
      </w:r>
      <w:r w:rsidRPr="004D2976">
        <w:rPr>
          <w:b/>
        </w:rPr>
        <w:t xml:space="preserve"> Учебно-методическое обеспечение, в т.ч. для участников образовательных отношений  с ограниченными возможностями здоровья и инвалидов</w:t>
      </w:r>
    </w:p>
    <w:p w:rsidR="00D076BE" w:rsidRPr="004D2976" w:rsidRDefault="00D076BE" w:rsidP="00D076BE">
      <w:pPr>
        <w:ind w:left="-993" w:right="-426"/>
        <w:jc w:val="center"/>
        <w:rPr>
          <w:b/>
        </w:rPr>
      </w:pPr>
    </w:p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Компьютерное обеспечение учреждения дополнительного образования детей</w:t>
      </w:r>
    </w:p>
    <w:p w:rsidR="000974D5" w:rsidRDefault="000974D5" w:rsidP="000974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4D5" w:rsidTr="0020471D">
        <w:tc>
          <w:tcPr>
            <w:tcW w:w="2392" w:type="dxa"/>
            <w:vAlign w:val="center"/>
          </w:tcPr>
          <w:p w:rsidR="000974D5" w:rsidRDefault="000974D5" w:rsidP="0020471D">
            <w:pPr>
              <w:jc w:val="center"/>
            </w:pPr>
            <w:r>
              <w:t>Тип техники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Год установки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 xml:space="preserve">Где установлен </w:t>
            </w:r>
          </w:p>
          <w:p w:rsidR="000974D5" w:rsidRDefault="000974D5" w:rsidP="0020471D">
            <w:pPr>
              <w:jc w:val="center"/>
            </w:pPr>
            <w:r>
              <w:t>(кабинет)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</w:tr>
      <w:tr w:rsidR="000974D5" w:rsidTr="0020471D">
        <w:trPr>
          <w:trHeight w:val="698"/>
        </w:trPr>
        <w:tc>
          <w:tcPr>
            <w:tcW w:w="2392" w:type="dxa"/>
          </w:tcPr>
          <w:p w:rsidR="000974D5" w:rsidRDefault="000974D5" w:rsidP="0020471D">
            <w:r>
              <w:lastRenderedPageBreak/>
              <w:t>компьютер</w:t>
            </w:r>
          </w:p>
          <w:p w:rsidR="000974D5" w:rsidRDefault="000974D5" w:rsidP="0020471D">
            <w:r>
              <w:t>ноутбук</w:t>
            </w:r>
          </w:p>
          <w:p w:rsidR="000974D5" w:rsidRDefault="000974D5" w:rsidP="0020471D">
            <w:r>
              <w:t>компьютер</w:t>
            </w:r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2003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2393" w:type="dxa"/>
          </w:tcPr>
          <w:p w:rsidR="000974D5" w:rsidRDefault="000974D5" w:rsidP="0020471D">
            <w:r>
              <w:t>Директора</w:t>
            </w:r>
          </w:p>
          <w:p w:rsidR="000974D5" w:rsidRDefault="000974D5" w:rsidP="0020471D">
            <w:r>
              <w:t>Директора</w:t>
            </w:r>
          </w:p>
          <w:p w:rsidR="000974D5" w:rsidRDefault="000974D5" w:rsidP="0020471D">
            <w:r>
              <w:t>Шахматный  класс</w:t>
            </w:r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r>
              <w:t>Зав. канцелярии</w:t>
            </w:r>
          </w:p>
          <w:p w:rsidR="000974D5" w:rsidRDefault="000974D5" w:rsidP="0020471D">
            <w:r>
              <w:t>Директором</w:t>
            </w:r>
          </w:p>
          <w:p w:rsidR="000974D5" w:rsidRDefault="000974D5" w:rsidP="0020471D">
            <w:r>
              <w:t>Преподаватели, обучающиеся</w:t>
            </w:r>
          </w:p>
        </w:tc>
      </w:tr>
    </w:tbl>
    <w:p w:rsidR="000974D5" w:rsidRDefault="000974D5" w:rsidP="000974D5"/>
    <w:p w:rsidR="000974D5" w:rsidRPr="00F433FD" w:rsidRDefault="000974D5" w:rsidP="000974D5">
      <w:pPr>
        <w:jc w:val="center"/>
      </w:pPr>
      <w:r w:rsidRPr="00F433FD">
        <w:t>Компьютерные программы</w:t>
      </w:r>
    </w:p>
    <w:p w:rsidR="000974D5" w:rsidRPr="00F433FD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2340"/>
        <w:gridCol w:w="2520"/>
        <w:gridCol w:w="1980"/>
      </w:tblGrid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№ п/п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Программы</w:t>
            </w:r>
          </w:p>
        </w:tc>
        <w:tc>
          <w:tcPr>
            <w:tcW w:w="234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Наименование</w:t>
            </w:r>
          </w:p>
        </w:tc>
        <w:tc>
          <w:tcPr>
            <w:tcW w:w="252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Разработчик</w:t>
            </w:r>
          </w:p>
        </w:tc>
        <w:tc>
          <w:tcPr>
            <w:tcW w:w="198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Где применяется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1.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Развивающие игры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 xml:space="preserve">PLUS600 </w:t>
            </w:r>
          </w:p>
          <w:p w:rsidR="000974D5" w:rsidRPr="00F433FD" w:rsidRDefault="000974D5" w:rsidP="0020471D">
            <w:r w:rsidRPr="00F433FD">
              <w:t>TOWERS</w:t>
            </w:r>
          </w:p>
        </w:tc>
        <w:tc>
          <w:tcPr>
            <w:tcW w:w="2520" w:type="dxa"/>
          </w:tcPr>
          <w:p w:rsidR="000974D5" w:rsidRPr="00F433FD" w:rsidRDefault="000974D5" w:rsidP="0020471D">
            <w:r w:rsidRPr="00F433FD">
              <w:t>Draughts game for Windows.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2.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Программы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>Шахматы</w:t>
            </w:r>
          </w:p>
        </w:tc>
        <w:tc>
          <w:tcPr>
            <w:tcW w:w="2520" w:type="dxa"/>
          </w:tcPr>
          <w:p w:rsidR="000974D5" w:rsidRPr="00F433FD" w:rsidRDefault="000974D5" w:rsidP="0020471D">
            <w:r w:rsidRPr="00F433FD">
              <w:t>Василенко И. П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Оргтехника</w:t>
      </w:r>
    </w:p>
    <w:p w:rsidR="000974D5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974D5" w:rsidTr="0020471D"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Название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Марка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Где установлен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  <w:tc>
          <w:tcPr>
            <w:tcW w:w="1915" w:type="dxa"/>
            <w:vAlign w:val="center"/>
          </w:tcPr>
          <w:p w:rsidR="000974D5" w:rsidRDefault="000974D5" w:rsidP="0020471D">
            <w:pPr>
              <w:jc w:val="center"/>
            </w:pPr>
            <w:r>
              <w:t>Состояние</w:t>
            </w:r>
          </w:p>
          <w:p w:rsidR="000974D5" w:rsidRDefault="000974D5" w:rsidP="0020471D">
            <w:pPr>
              <w:jc w:val="center"/>
            </w:pPr>
          </w:p>
        </w:tc>
      </w:tr>
      <w:tr w:rsidR="000974D5" w:rsidTr="0020471D">
        <w:trPr>
          <w:trHeight w:val="452"/>
        </w:trPr>
        <w:tc>
          <w:tcPr>
            <w:tcW w:w="1914" w:type="dxa"/>
          </w:tcPr>
          <w:p w:rsidR="000974D5" w:rsidRDefault="000974D5" w:rsidP="0020471D">
            <w:r>
              <w:t>принтер/копир/</w:t>
            </w:r>
          </w:p>
          <w:p w:rsidR="000974D5" w:rsidRDefault="000974D5" w:rsidP="0020471D">
            <w:r>
              <w:t>сканер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rPr>
                <w:lang w:val="en-US"/>
              </w:rPr>
              <w:t xml:space="preserve">SAMSUNG </w:t>
            </w:r>
          </w:p>
          <w:p w:rsidR="000974D5" w:rsidRPr="00C51B2C" w:rsidRDefault="000974D5" w:rsidP="0020471D">
            <w:pPr>
              <w:jc w:val="center"/>
            </w:pPr>
            <w:r>
              <w:rPr>
                <w:lang w:val="en-US"/>
              </w:rPr>
              <w:t>SCX- 3400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канцелярия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Зав. канцелярией</w:t>
            </w:r>
          </w:p>
        </w:tc>
        <w:tc>
          <w:tcPr>
            <w:tcW w:w="1915" w:type="dxa"/>
          </w:tcPr>
          <w:p w:rsidR="000974D5" w:rsidRDefault="000974D5" w:rsidP="0020471D">
            <w:pPr>
              <w:jc w:val="center"/>
            </w:pPr>
            <w:r>
              <w:t>рабочее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Видео, аудио техника</w:t>
      </w:r>
    </w:p>
    <w:p w:rsidR="000974D5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614"/>
        <w:gridCol w:w="1980"/>
        <w:gridCol w:w="2148"/>
        <w:gridCol w:w="2172"/>
      </w:tblGrid>
      <w:tr w:rsidR="000974D5" w:rsidTr="0020471D">
        <w:tc>
          <w:tcPr>
            <w:tcW w:w="19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Название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Количество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Где установлено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</w:tr>
      <w:tr w:rsidR="000974D5" w:rsidTr="0020471D">
        <w:trPr>
          <w:trHeight w:val="610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Аудиокомплекс</w:t>
            </w:r>
          </w:p>
          <w:p w:rsidR="000974D5" w:rsidRDefault="000974D5" w:rsidP="0020471D">
            <w:pPr>
              <w:jc w:val="center"/>
            </w:pPr>
            <w:r>
              <w:t>«Корвет»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Спортивный зал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</w:t>
            </w:r>
          </w:p>
        </w:tc>
        <w:tc>
          <w:tcPr>
            <w:tcW w:w="2172" w:type="dxa"/>
          </w:tcPr>
          <w:p w:rsidR="000974D5" w:rsidRDefault="00B564C0" w:rsidP="0020471D">
            <w:pPr>
              <w:jc w:val="center"/>
            </w:pPr>
            <w:r>
              <w:t>завхоз</w:t>
            </w:r>
          </w:p>
        </w:tc>
      </w:tr>
      <w:tr w:rsidR="000974D5" w:rsidTr="0020471D">
        <w:trPr>
          <w:trHeight w:val="534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Цифровой фотоаппарат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директор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  <w:r>
              <w:t>директор</w:t>
            </w:r>
          </w:p>
        </w:tc>
      </w:tr>
      <w:tr w:rsidR="000974D5" w:rsidTr="0020471D">
        <w:trPr>
          <w:trHeight w:val="534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Видеокамера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директор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  <w:r>
              <w:t>директор</w:t>
            </w:r>
          </w:p>
        </w:tc>
      </w:tr>
      <w:tr w:rsidR="000974D5" w:rsidTr="0020471D">
        <w:trPr>
          <w:trHeight w:val="534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Видеопроектор, проекционный экран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Шахматный клуб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преподавателями, обучающимися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  <w:r>
              <w:t>Полузанова Ю. Н.</w:t>
            </w:r>
          </w:p>
        </w:tc>
      </w:tr>
    </w:tbl>
    <w:p w:rsidR="000974D5" w:rsidRDefault="000974D5" w:rsidP="000974D5">
      <w:pPr>
        <w:jc w:val="center"/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B564C0" w:rsidRPr="00B564C0" w:rsidTr="0020471D">
        <w:tc>
          <w:tcPr>
            <w:tcW w:w="709" w:type="dxa"/>
          </w:tcPr>
          <w:p w:rsidR="00B564C0" w:rsidRPr="00B564C0" w:rsidRDefault="00B564C0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1.5.</w:t>
            </w:r>
          </w:p>
        </w:tc>
        <w:tc>
          <w:tcPr>
            <w:tcW w:w="7371" w:type="dxa"/>
          </w:tcPr>
          <w:p w:rsidR="00B564C0" w:rsidRPr="00B564C0" w:rsidRDefault="00B564C0" w:rsidP="00B564C0">
            <w:pPr>
              <w:spacing w:after="200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B564C0">
              <w:rPr>
                <w:b/>
                <w:szCs w:val="20"/>
              </w:rPr>
              <w:t>Содержание  подготовки обучающихся, в т.ч. для участников образовательных отношений  с ограниченными возможностями здоровья и инвалидов</w:t>
            </w:r>
          </w:p>
        </w:tc>
      </w:tr>
    </w:tbl>
    <w:p w:rsidR="000974D5" w:rsidRDefault="000974D5" w:rsidP="000974D5">
      <w:pPr>
        <w:jc w:val="center"/>
        <w:rPr>
          <w:sz w:val="28"/>
        </w:rPr>
      </w:pPr>
    </w:p>
    <w:p w:rsidR="00D076BE" w:rsidRDefault="00D076BE" w:rsidP="00D076BE">
      <w:pPr>
        <w:ind w:left="-993" w:right="-426"/>
        <w:jc w:val="center"/>
      </w:pPr>
    </w:p>
    <w:p w:rsidR="00B564C0" w:rsidRDefault="00B564C0" w:rsidP="00B564C0">
      <w:pPr>
        <w:jc w:val="both"/>
        <w:outlineLvl w:val="0"/>
      </w:pPr>
      <w:r>
        <w:t xml:space="preserve">В спортивной школе   созданы равные возможности для всех групп детей, подростков и молодежи: </w:t>
      </w:r>
    </w:p>
    <w:p w:rsidR="00B564C0" w:rsidRDefault="00B564C0" w:rsidP="00B564C0">
      <w:pPr>
        <w:numPr>
          <w:ilvl w:val="0"/>
          <w:numId w:val="19"/>
        </w:numPr>
        <w:jc w:val="both"/>
        <w:outlineLvl w:val="0"/>
      </w:pPr>
      <w:r>
        <w:rPr>
          <w:b/>
        </w:rPr>
        <w:t xml:space="preserve">Для всех </w:t>
      </w:r>
      <w:r>
        <w:t>детей и подростков желающих заниматься футболом, баскетболом, волейболом, лыжными гонками, теннисом, настольным теннисом, боксом, детским фитнесом, хоккеем учебно-тренировочные занятия проводятся в группах при наличии медицинского допуска в группах</w:t>
      </w:r>
      <w:r w:rsidRPr="00050496">
        <w:t xml:space="preserve"> </w:t>
      </w:r>
      <w:r>
        <w:t>НП /начальной подготовки/ - 1-3 года, УТГ- 5 лет / при наличии медицинского допуска/; в спортивно-оздоровительных группах /СО/ по программе 1-3.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lastRenderedPageBreak/>
        <w:t xml:space="preserve">В спортивно-оздоровительных группах /СО/ могут заниматься по программе 1-3 обучающиеся </w:t>
      </w:r>
      <w:r>
        <w:rPr>
          <w:b/>
        </w:rPr>
        <w:t>с ослабленным здоровьем</w:t>
      </w:r>
      <w:r>
        <w:t xml:space="preserve">, где можно овладеть двигательными навыками по всем культивируемых в школе видам спорта и укрепить свое здоровье. По окончании данного этапа, обучающиеся при желании и достижении соответствующих результатов могут продолжить обучение на учебно-тренировочном этапе; 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 xml:space="preserve">для </w:t>
      </w:r>
      <w:r>
        <w:rPr>
          <w:b/>
        </w:rPr>
        <w:t xml:space="preserve">детей с девиантным поведением </w:t>
      </w:r>
      <w:r>
        <w:t>- проводится  индивидуальная работа тренера с подростком, родителями, поддерживается связь с общеобразовательными учреждениями;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>ДЮСШ организует и проводит районные и городские соревнования для различных возрастов подростков и молодежи.</w:t>
      </w:r>
    </w:p>
    <w:p w:rsidR="00B564C0" w:rsidRDefault="00B564C0" w:rsidP="00B564C0">
      <w:pPr>
        <w:jc w:val="both"/>
        <w:outlineLvl w:val="0"/>
      </w:pPr>
      <w:r>
        <w:rPr>
          <w:b/>
        </w:rPr>
        <w:t>Особенностью ДЮСШ</w:t>
      </w:r>
      <w:r>
        <w:t xml:space="preserve"> является то, что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  <w:rPr>
          <w:b/>
        </w:rPr>
      </w:pPr>
      <w:r>
        <w:t>с 2005 года школа является единственным в районе учреждением занимающимся организацией всей спортивной работы районного уровня,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в школе культивируется 9 видов спорта,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школа организует свою работу в 3 населённых пунктах на базе 4 учреждений.</w:t>
      </w:r>
    </w:p>
    <w:p w:rsidR="00D076BE" w:rsidRDefault="00D076BE" w:rsidP="00D076BE">
      <w:pPr>
        <w:ind w:left="-993" w:right="-426"/>
        <w:jc w:val="center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B564C0" w:rsidRPr="00044F7E" w:rsidTr="0020471D">
        <w:tc>
          <w:tcPr>
            <w:tcW w:w="709" w:type="dxa"/>
          </w:tcPr>
          <w:p w:rsidR="00B564C0" w:rsidRPr="00B564C0" w:rsidRDefault="00B564C0" w:rsidP="00B564C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1.6.</w:t>
            </w:r>
          </w:p>
        </w:tc>
        <w:tc>
          <w:tcPr>
            <w:tcW w:w="7371" w:type="dxa"/>
          </w:tcPr>
          <w:p w:rsidR="00B564C0" w:rsidRPr="00B564C0" w:rsidRDefault="00B564C0" w:rsidP="00B564C0">
            <w:pPr>
              <w:spacing w:after="120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B564C0">
              <w:rPr>
                <w:rFonts w:eastAsia="Calibri"/>
                <w:b/>
                <w:szCs w:val="20"/>
                <w:lang w:eastAsia="en-US"/>
              </w:rPr>
              <w:t>Мониторинг удовлетворенности качеством условий осуществления деятельности организации и подготовки обучающихся</w:t>
            </w:r>
          </w:p>
        </w:tc>
      </w:tr>
    </w:tbl>
    <w:p w:rsidR="00B564C0" w:rsidRDefault="00B564C0" w:rsidP="00B564C0">
      <w:pPr>
        <w:jc w:val="center"/>
        <w:rPr>
          <w:sz w:val="28"/>
        </w:rPr>
      </w:pPr>
      <w:r>
        <w:rPr>
          <w:sz w:val="28"/>
        </w:rPr>
        <w:t xml:space="preserve">Результаты обученности за предшествующие </w:t>
      </w:r>
    </w:p>
    <w:p w:rsidR="00B564C0" w:rsidRDefault="00B564C0" w:rsidP="00B564C0">
      <w:pPr>
        <w:jc w:val="center"/>
        <w:rPr>
          <w:sz w:val="28"/>
        </w:rPr>
      </w:pPr>
      <w:r>
        <w:rPr>
          <w:sz w:val="28"/>
        </w:rPr>
        <w:t>3 года.</w:t>
      </w:r>
    </w:p>
    <w:p w:rsidR="00B564C0" w:rsidRDefault="00B564C0" w:rsidP="00B564C0">
      <w:pPr>
        <w:jc w:val="center"/>
        <w:rPr>
          <w:sz w:val="28"/>
        </w:rPr>
      </w:pPr>
    </w:p>
    <w:p w:rsidR="00B564C0" w:rsidRDefault="00B564C0" w:rsidP="00B564C0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848"/>
        <w:gridCol w:w="651"/>
        <w:gridCol w:w="627"/>
        <w:gridCol w:w="709"/>
        <w:gridCol w:w="618"/>
        <w:gridCol w:w="657"/>
        <w:gridCol w:w="646"/>
        <w:gridCol w:w="651"/>
        <w:gridCol w:w="652"/>
      </w:tblGrid>
      <w:tr w:rsidR="00B564C0" w:rsidTr="0020471D">
        <w:trPr>
          <w:cantSplit/>
          <w:trHeight w:val="278"/>
        </w:trPr>
        <w:tc>
          <w:tcPr>
            <w:tcW w:w="2977" w:type="dxa"/>
            <w:vMerge w:val="restart"/>
            <w:vAlign w:val="center"/>
          </w:tcPr>
          <w:p w:rsidR="00B564C0" w:rsidRDefault="00B564C0" w:rsidP="0020471D">
            <w:pPr>
              <w:jc w:val="center"/>
            </w:pPr>
            <w:r>
              <w:t>Показатели результативности</w:t>
            </w:r>
          </w:p>
        </w:tc>
        <w:tc>
          <w:tcPr>
            <w:tcW w:w="2126" w:type="dxa"/>
            <w:gridSpan w:val="3"/>
          </w:tcPr>
          <w:p w:rsidR="00B564C0" w:rsidRDefault="0028464E" w:rsidP="0020471D">
            <w:pPr>
              <w:jc w:val="center"/>
            </w:pPr>
            <w:r>
              <w:t>2014</w:t>
            </w:r>
            <w:r w:rsidR="00B564C0">
              <w:t xml:space="preserve"> г.</w:t>
            </w:r>
          </w:p>
        </w:tc>
        <w:tc>
          <w:tcPr>
            <w:tcW w:w="1984" w:type="dxa"/>
            <w:gridSpan w:val="3"/>
          </w:tcPr>
          <w:p w:rsidR="00B564C0" w:rsidRDefault="0028464E" w:rsidP="0020471D">
            <w:pPr>
              <w:jc w:val="center"/>
            </w:pPr>
            <w:r>
              <w:t>2015</w:t>
            </w:r>
            <w:r w:rsidR="00B564C0">
              <w:t>.г.</w:t>
            </w:r>
          </w:p>
        </w:tc>
        <w:tc>
          <w:tcPr>
            <w:tcW w:w="1949" w:type="dxa"/>
            <w:gridSpan w:val="3"/>
          </w:tcPr>
          <w:p w:rsidR="00B564C0" w:rsidRDefault="0028464E" w:rsidP="0020471D">
            <w:pPr>
              <w:jc w:val="center"/>
            </w:pPr>
            <w:r>
              <w:t>2016</w:t>
            </w:r>
            <w:r w:rsidR="00B564C0">
              <w:t>г.</w:t>
            </w:r>
          </w:p>
        </w:tc>
      </w:tr>
      <w:tr w:rsidR="00B564C0" w:rsidTr="0020471D">
        <w:trPr>
          <w:cantSplit/>
          <w:trHeight w:val="277"/>
        </w:trPr>
        <w:tc>
          <w:tcPr>
            <w:tcW w:w="2977" w:type="dxa"/>
            <w:vMerge/>
          </w:tcPr>
          <w:p w:rsidR="00B564C0" w:rsidRDefault="00B564C0" w:rsidP="0020471D">
            <w:pPr>
              <w:jc w:val="center"/>
            </w:pPr>
          </w:p>
        </w:tc>
        <w:tc>
          <w:tcPr>
            <w:tcW w:w="848" w:type="dxa"/>
          </w:tcPr>
          <w:p w:rsidR="00B564C0" w:rsidRDefault="00B564C0" w:rsidP="0020471D">
            <w:pPr>
              <w:jc w:val="center"/>
            </w:pPr>
            <w:r>
              <w:t>кол.</w:t>
            </w:r>
          </w:p>
          <w:p w:rsidR="00B564C0" w:rsidRDefault="00B564C0" w:rsidP="0020471D">
            <w:pPr>
              <w:jc w:val="center"/>
            </w:pPr>
            <w:r>
              <w:t>час по программе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фактическое выполнение</w:t>
            </w:r>
          </w:p>
        </w:tc>
        <w:tc>
          <w:tcPr>
            <w:tcW w:w="627" w:type="dxa"/>
          </w:tcPr>
          <w:p w:rsidR="00B564C0" w:rsidRDefault="00B564C0" w:rsidP="0020471D">
            <w:pPr>
              <w:jc w:val="center"/>
            </w:pPr>
            <w:r>
              <w:t>% выполнения</w:t>
            </w:r>
          </w:p>
        </w:tc>
        <w:tc>
          <w:tcPr>
            <w:tcW w:w="709" w:type="dxa"/>
          </w:tcPr>
          <w:p w:rsidR="00B564C0" w:rsidRDefault="00B564C0" w:rsidP="0020471D">
            <w:pPr>
              <w:jc w:val="center"/>
            </w:pPr>
            <w:r>
              <w:t>кол.</w:t>
            </w:r>
          </w:p>
          <w:p w:rsidR="00B564C0" w:rsidRDefault="00B564C0" w:rsidP="0020471D">
            <w:pPr>
              <w:jc w:val="center"/>
            </w:pPr>
            <w:r>
              <w:t>час по программе</w:t>
            </w:r>
          </w:p>
        </w:tc>
        <w:tc>
          <w:tcPr>
            <w:tcW w:w="618" w:type="dxa"/>
          </w:tcPr>
          <w:p w:rsidR="00B564C0" w:rsidRDefault="00B564C0" w:rsidP="0020471D">
            <w:pPr>
              <w:jc w:val="center"/>
            </w:pPr>
            <w:r>
              <w:t>фактическое выполнение</w:t>
            </w:r>
          </w:p>
        </w:tc>
        <w:tc>
          <w:tcPr>
            <w:tcW w:w="657" w:type="dxa"/>
          </w:tcPr>
          <w:p w:rsidR="00B564C0" w:rsidRDefault="00B564C0" w:rsidP="0020471D">
            <w:pPr>
              <w:jc w:val="center"/>
            </w:pPr>
            <w:r>
              <w:t>% выполнения</w:t>
            </w:r>
          </w:p>
        </w:tc>
        <w:tc>
          <w:tcPr>
            <w:tcW w:w="646" w:type="dxa"/>
          </w:tcPr>
          <w:p w:rsidR="00B564C0" w:rsidRDefault="00B564C0" w:rsidP="0020471D">
            <w:pPr>
              <w:jc w:val="center"/>
            </w:pPr>
            <w:r>
              <w:t>кол.</w:t>
            </w:r>
          </w:p>
          <w:p w:rsidR="00B564C0" w:rsidRDefault="00B564C0" w:rsidP="0020471D">
            <w:pPr>
              <w:jc w:val="center"/>
            </w:pPr>
            <w:r>
              <w:t>час по программе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фактическое выполнение</w:t>
            </w:r>
          </w:p>
        </w:tc>
        <w:tc>
          <w:tcPr>
            <w:tcW w:w="652" w:type="dxa"/>
          </w:tcPr>
          <w:p w:rsidR="00B564C0" w:rsidRDefault="00B564C0" w:rsidP="0020471D">
            <w:pPr>
              <w:jc w:val="center"/>
            </w:pPr>
            <w:r>
              <w:t>% выполнения</w:t>
            </w:r>
          </w:p>
        </w:tc>
      </w:tr>
      <w:tr w:rsidR="00B564C0" w:rsidTr="0020471D">
        <w:tc>
          <w:tcPr>
            <w:tcW w:w="2977" w:type="dxa"/>
          </w:tcPr>
          <w:p w:rsidR="00B564C0" w:rsidRDefault="00B564C0" w:rsidP="0020471D">
            <w:pPr>
              <w:pStyle w:val="af0"/>
              <w:rPr>
                <w:sz w:val="24"/>
              </w:rPr>
            </w:pPr>
            <w:r>
              <w:rPr>
                <w:sz w:val="24"/>
              </w:rPr>
              <w:t>Полнота реализации ОП</w:t>
            </w:r>
          </w:p>
        </w:tc>
        <w:tc>
          <w:tcPr>
            <w:tcW w:w="848" w:type="dxa"/>
          </w:tcPr>
          <w:p w:rsidR="00B564C0" w:rsidRDefault="00B564C0" w:rsidP="0020471D">
            <w:pPr>
              <w:jc w:val="center"/>
            </w:pPr>
            <w:r>
              <w:t>684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684</w:t>
            </w:r>
          </w:p>
        </w:tc>
        <w:tc>
          <w:tcPr>
            <w:tcW w:w="627" w:type="dxa"/>
          </w:tcPr>
          <w:p w:rsidR="00B564C0" w:rsidRDefault="00B564C0" w:rsidP="0020471D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B564C0" w:rsidRDefault="00B564C0" w:rsidP="0020471D">
            <w:pPr>
              <w:jc w:val="center"/>
            </w:pPr>
            <w:r>
              <w:t>684</w:t>
            </w:r>
          </w:p>
        </w:tc>
        <w:tc>
          <w:tcPr>
            <w:tcW w:w="618" w:type="dxa"/>
          </w:tcPr>
          <w:p w:rsidR="00B564C0" w:rsidRDefault="00B564C0" w:rsidP="0020471D">
            <w:pPr>
              <w:jc w:val="center"/>
            </w:pPr>
            <w:r>
              <w:t>684</w:t>
            </w:r>
          </w:p>
        </w:tc>
        <w:tc>
          <w:tcPr>
            <w:tcW w:w="657" w:type="dxa"/>
          </w:tcPr>
          <w:p w:rsidR="00B564C0" w:rsidRDefault="00B564C0" w:rsidP="0020471D">
            <w:pPr>
              <w:jc w:val="center"/>
            </w:pPr>
            <w:r>
              <w:t>100%</w:t>
            </w:r>
          </w:p>
        </w:tc>
        <w:tc>
          <w:tcPr>
            <w:tcW w:w="646" w:type="dxa"/>
          </w:tcPr>
          <w:p w:rsidR="00B564C0" w:rsidRDefault="00B564C0" w:rsidP="0020471D">
            <w:pPr>
              <w:jc w:val="center"/>
            </w:pPr>
            <w:r>
              <w:t>684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648</w:t>
            </w:r>
          </w:p>
        </w:tc>
        <w:tc>
          <w:tcPr>
            <w:tcW w:w="652" w:type="dxa"/>
          </w:tcPr>
          <w:p w:rsidR="00B564C0" w:rsidRDefault="00B564C0" w:rsidP="0020471D">
            <w:pPr>
              <w:jc w:val="center"/>
            </w:pPr>
            <w:r>
              <w:t>99%</w:t>
            </w:r>
          </w:p>
        </w:tc>
      </w:tr>
      <w:tr w:rsidR="00B564C0" w:rsidTr="0020471D">
        <w:tc>
          <w:tcPr>
            <w:tcW w:w="2977" w:type="dxa"/>
          </w:tcPr>
          <w:p w:rsidR="00B564C0" w:rsidRDefault="00B564C0" w:rsidP="0020471D">
            <w:r>
              <w:t xml:space="preserve">Выполнение учебного плана ОП в полном объеме на одного обучающегося </w:t>
            </w:r>
          </w:p>
        </w:tc>
        <w:tc>
          <w:tcPr>
            <w:tcW w:w="848" w:type="dxa"/>
          </w:tcPr>
          <w:p w:rsidR="00B564C0" w:rsidRDefault="00B564C0" w:rsidP="0020471D">
            <w:pPr>
              <w:jc w:val="center"/>
            </w:pPr>
            <w:r>
              <w:t>15.2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15.2</w:t>
            </w:r>
          </w:p>
        </w:tc>
        <w:tc>
          <w:tcPr>
            <w:tcW w:w="627" w:type="dxa"/>
          </w:tcPr>
          <w:p w:rsidR="00B564C0" w:rsidRDefault="00B564C0" w:rsidP="0020471D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B564C0" w:rsidRDefault="00B564C0" w:rsidP="0020471D">
            <w:pPr>
              <w:jc w:val="center"/>
            </w:pPr>
            <w:r>
              <w:t>15.2</w:t>
            </w:r>
          </w:p>
        </w:tc>
        <w:tc>
          <w:tcPr>
            <w:tcW w:w="618" w:type="dxa"/>
          </w:tcPr>
          <w:p w:rsidR="00B564C0" w:rsidRDefault="00B564C0" w:rsidP="0020471D">
            <w:pPr>
              <w:jc w:val="center"/>
            </w:pPr>
            <w:r>
              <w:t>100%</w:t>
            </w:r>
          </w:p>
        </w:tc>
        <w:tc>
          <w:tcPr>
            <w:tcW w:w="657" w:type="dxa"/>
          </w:tcPr>
          <w:p w:rsidR="00B564C0" w:rsidRDefault="00B564C0" w:rsidP="0020471D">
            <w:pPr>
              <w:jc w:val="center"/>
            </w:pPr>
            <w:r>
              <w:t>98,2</w:t>
            </w:r>
          </w:p>
        </w:tc>
        <w:tc>
          <w:tcPr>
            <w:tcW w:w="646" w:type="dxa"/>
          </w:tcPr>
          <w:p w:rsidR="00B564C0" w:rsidRDefault="00B564C0" w:rsidP="0020471D">
            <w:pPr>
              <w:jc w:val="center"/>
            </w:pPr>
            <w:r>
              <w:t>15.2</w:t>
            </w:r>
          </w:p>
        </w:tc>
        <w:tc>
          <w:tcPr>
            <w:tcW w:w="651" w:type="dxa"/>
          </w:tcPr>
          <w:p w:rsidR="00B564C0" w:rsidRDefault="00B564C0" w:rsidP="0020471D">
            <w:pPr>
              <w:jc w:val="center"/>
            </w:pPr>
            <w:r>
              <w:t>14.4</w:t>
            </w:r>
          </w:p>
        </w:tc>
        <w:tc>
          <w:tcPr>
            <w:tcW w:w="652" w:type="dxa"/>
          </w:tcPr>
          <w:p w:rsidR="00B564C0" w:rsidRDefault="00B564C0" w:rsidP="0020471D">
            <w:pPr>
              <w:jc w:val="center"/>
            </w:pPr>
            <w:r>
              <w:t>99%</w:t>
            </w:r>
          </w:p>
        </w:tc>
      </w:tr>
      <w:tr w:rsidR="00B564C0" w:rsidTr="0020471D">
        <w:tc>
          <w:tcPr>
            <w:tcW w:w="2977" w:type="dxa"/>
          </w:tcPr>
          <w:p w:rsidR="00B564C0" w:rsidRDefault="00B564C0" w:rsidP="0020471D">
            <w:r>
              <w:t>Результаты итоговой</w:t>
            </w:r>
          </w:p>
          <w:p w:rsidR="00B564C0" w:rsidRDefault="00B564C0" w:rsidP="0020471D">
            <w:r>
              <w:t>аттестации</w:t>
            </w:r>
          </w:p>
          <w:p w:rsidR="00B564C0" w:rsidRDefault="00B564C0" w:rsidP="0020471D">
            <w:pPr>
              <w:pStyle w:val="af0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848" w:type="dxa"/>
          </w:tcPr>
          <w:p w:rsidR="00B564C0" w:rsidRDefault="00B564C0" w:rsidP="0020471D">
            <w:r>
              <w:t>Количество выпускников</w:t>
            </w:r>
          </w:p>
        </w:tc>
        <w:tc>
          <w:tcPr>
            <w:tcW w:w="651" w:type="dxa"/>
          </w:tcPr>
          <w:p w:rsidR="00B564C0" w:rsidRDefault="00B564C0" w:rsidP="0020471D">
            <w:r>
              <w:t>Количество справившихся с програ</w:t>
            </w:r>
            <w:r>
              <w:lastRenderedPageBreak/>
              <w:t>ммой</w:t>
            </w:r>
          </w:p>
        </w:tc>
        <w:tc>
          <w:tcPr>
            <w:tcW w:w="627" w:type="dxa"/>
          </w:tcPr>
          <w:p w:rsidR="00B564C0" w:rsidRDefault="00B564C0" w:rsidP="0020471D">
            <w:r>
              <w:lastRenderedPageBreak/>
              <w:t>% от общего</w:t>
            </w:r>
          </w:p>
          <w:p w:rsidR="00B564C0" w:rsidRDefault="00B564C0" w:rsidP="0020471D">
            <w:r>
              <w:t>кол-ва</w:t>
            </w:r>
          </w:p>
          <w:p w:rsidR="00B564C0" w:rsidRDefault="00B564C0" w:rsidP="0020471D">
            <w:r>
              <w:t>выпускников</w:t>
            </w:r>
          </w:p>
        </w:tc>
        <w:tc>
          <w:tcPr>
            <w:tcW w:w="709" w:type="dxa"/>
          </w:tcPr>
          <w:p w:rsidR="00B564C0" w:rsidRDefault="00B564C0" w:rsidP="0020471D">
            <w:r>
              <w:t>Количество выпускников</w:t>
            </w:r>
          </w:p>
        </w:tc>
        <w:tc>
          <w:tcPr>
            <w:tcW w:w="618" w:type="dxa"/>
          </w:tcPr>
          <w:p w:rsidR="00B564C0" w:rsidRDefault="00B564C0" w:rsidP="0020471D">
            <w:r>
              <w:t>Количество справившихся с програ</w:t>
            </w:r>
            <w:r>
              <w:lastRenderedPageBreak/>
              <w:t>ммой</w:t>
            </w:r>
          </w:p>
        </w:tc>
        <w:tc>
          <w:tcPr>
            <w:tcW w:w="657" w:type="dxa"/>
          </w:tcPr>
          <w:p w:rsidR="00B564C0" w:rsidRDefault="00B564C0" w:rsidP="0020471D">
            <w:r>
              <w:lastRenderedPageBreak/>
              <w:t>% от общего/</w:t>
            </w:r>
          </w:p>
          <w:p w:rsidR="00B564C0" w:rsidRDefault="00B564C0" w:rsidP="0020471D">
            <w:r>
              <w:t>кол-ва выпускников</w:t>
            </w:r>
          </w:p>
        </w:tc>
        <w:tc>
          <w:tcPr>
            <w:tcW w:w="646" w:type="dxa"/>
          </w:tcPr>
          <w:p w:rsidR="00B564C0" w:rsidRDefault="00B564C0" w:rsidP="0020471D">
            <w:r>
              <w:t>Количество выпускников</w:t>
            </w:r>
          </w:p>
        </w:tc>
        <w:tc>
          <w:tcPr>
            <w:tcW w:w="651" w:type="dxa"/>
          </w:tcPr>
          <w:p w:rsidR="00B564C0" w:rsidRDefault="00B564C0" w:rsidP="0020471D">
            <w:r>
              <w:t>Количество справившихся с програ</w:t>
            </w:r>
            <w:r>
              <w:lastRenderedPageBreak/>
              <w:t>ммой</w:t>
            </w:r>
          </w:p>
        </w:tc>
        <w:tc>
          <w:tcPr>
            <w:tcW w:w="652" w:type="dxa"/>
          </w:tcPr>
          <w:p w:rsidR="00B564C0" w:rsidRDefault="00B564C0" w:rsidP="0020471D">
            <w:r>
              <w:lastRenderedPageBreak/>
              <w:t>% от общего/</w:t>
            </w:r>
          </w:p>
          <w:p w:rsidR="00B564C0" w:rsidRDefault="00B564C0" w:rsidP="0020471D">
            <w:r>
              <w:t>кол-ва выпускников</w:t>
            </w:r>
          </w:p>
        </w:tc>
      </w:tr>
      <w:tr w:rsidR="00B564C0" w:rsidTr="0020471D">
        <w:tc>
          <w:tcPr>
            <w:tcW w:w="2977" w:type="dxa"/>
          </w:tcPr>
          <w:p w:rsidR="00B564C0" w:rsidRDefault="00B564C0" w:rsidP="0020471D">
            <w:pPr>
              <w:pStyle w:val="ab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До 3  лет: спортивно-оздоровительная </w:t>
            </w:r>
          </w:p>
        </w:tc>
        <w:tc>
          <w:tcPr>
            <w:tcW w:w="848" w:type="dxa"/>
          </w:tcPr>
          <w:p w:rsidR="00B564C0" w:rsidRDefault="00B564C0" w:rsidP="0020471D">
            <w:r>
              <w:t>15</w:t>
            </w:r>
          </w:p>
        </w:tc>
        <w:tc>
          <w:tcPr>
            <w:tcW w:w="651" w:type="dxa"/>
          </w:tcPr>
          <w:p w:rsidR="00B564C0" w:rsidRDefault="00B564C0" w:rsidP="0020471D">
            <w:r>
              <w:t>15</w:t>
            </w:r>
          </w:p>
        </w:tc>
        <w:tc>
          <w:tcPr>
            <w:tcW w:w="627" w:type="dxa"/>
          </w:tcPr>
          <w:p w:rsidR="00B564C0" w:rsidRDefault="00B564C0" w:rsidP="0020471D">
            <w:r>
              <w:t>100%</w:t>
            </w:r>
          </w:p>
        </w:tc>
        <w:tc>
          <w:tcPr>
            <w:tcW w:w="709" w:type="dxa"/>
          </w:tcPr>
          <w:p w:rsidR="00B564C0" w:rsidRDefault="00B564C0" w:rsidP="0020471D">
            <w:r>
              <w:t>15</w:t>
            </w:r>
          </w:p>
        </w:tc>
        <w:tc>
          <w:tcPr>
            <w:tcW w:w="618" w:type="dxa"/>
          </w:tcPr>
          <w:p w:rsidR="00B564C0" w:rsidRDefault="00B564C0" w:rsidP="0020471D">
            <w:r>
              <w:t>15</w:t>
            </w:r>
          </w:p>
        </w:tc>
        <w:tc>
          <w:tcPr>
            <w:tcW w:w="657" w:type="dxa"/>
          </w:tcPr>
          <w:p w:rsidR="00B564C0" w:rsidRDefault="00B564C0" w:rsidP="0020471D">
            <w:r>
              <w:t>100%</w:t>
            </w:r>
          </w:p>
        </w:tc>
        <w:tc>
          <w:tcPr>
            <w:tcW w:w="646" w:type="dxa"/>
          </w:tcPr>
          <w:p w:rsidR="00B564C0" w:rsidRDefault="00B564C0" w:rsidP="0020471D">
            <w:r>
              <w:t>18</w:t>
            </w:r>
          </w:p>
        </w:tc>
        <w:tc>
          <w:tcPr>
            <w:tcW w:w="651" w:type="dxa"/>
          </w:tcPr>
          <w:p w:rsidR="00B564C0" w:rsidRDefault="00B564C0" w:rsidP="0020471D">
            <w:r>
              <w:t>18</w:t>
            </w:r>
          </w:p>
        </w:tc>
        <w:tc>
          <w:tcPr>
            <w:tcW w:w="652" w:type="dxa"/>
          </w:tcPr>
          <w:p w:rsidR="00B564C0" w:rsidRDefault="00B564C0" w:rsidP="0020471D">
            <w:r>
              <w:t>100%</w:t>
            </w:r>
          </w:p>
        </w:tc>
      </w:tr>
      <w:tr w:rsidR="00B564C0" w:rsidTr="0020471D">
        <w:tc>
          <w:tcPr>
            <w:tcW w:w="2977" w:type="dxa"/>
          </w:tcPr>
          <w:p w:rsidR="00B564C0" w:rsidRDefault="00B564C0" w:rsidP="0020471D">
            <w:r w:rsidRPr="00AF776E">
              <w:rPr>
                <w:b/>
                <w:bCs/>
              </w:rPr>
              <w:t>От 3 и более лет: учебно-тренировочная</w:t>
            </w:r>
            <w:r w:rsidRPr="00AF776E">
              <w:rPr>
                <w:b/>
                <w:bCs/>
              </w:rPr>
              <w:tab/>
            </w:r>
          </w:p>
        </w:tc>
        <w:tc>
          <w:tcPr>
            <w:tcW w:w="848" w:type="dxa"/>
          </w:tcPr>
          <w:p w:rsidR="00B564C0" w:rsidRDefault="00B564C0" w:rsidP="0020471D">
            <w:r>
              <w:t>5</w:t>
            </w:r>
          </w:p>
        </w:tc>
        <w:tc>
          <w:tcPr>
            <w:tcW w:w="651" w:type="dxa"/>
          </w:tcPr>
          <w:p w:rsidR="00B564C0" w:rsidRDefault="00B564C0" w:rsidP="0020471D">
            <w:r>
              <w:t>5</w:t>
            </w:r>
          </w:p>
        </w:tc>
        <w:tc>
          <w:tcPr>
            <w:tcW w:w="627" w:type="dxa"/>
          </w:tcPr>
          <w:p w:rsidR="00B564C0" w:rsidRDefault="00B564C0" w:rsidP="0020471D">
            <w:r>
              <w:t>100%</w:t>
            </w:r>
          </w:p>
        </w:tc>
        <w:tc>
          <w:tcPr>
            <w:tcW w:w="709" w:type="dxa"/>
          </w:tcPr>
          <w:p w:rsidR="00B564C0" w:rsidRDefault="00B564C0" w:rsidP="0020471D">
            <w:r>
              <w:t>6</w:t>
            </w:r>
          </w:p>
        </w:tc>
        <w:tc>
          <w:tcPr>
            <w:tcW w:w="618" w:type="dxa"/>
          </w:tcPr>
          <w:p w:rsidR="00B564C0" w:rsidRDefault="00B564C0" w:rsidP="0020471D">
            <w:r>
              <w:t>6</w:t>
            </w:r>
          </w:p>
        </w:tc>
        <w:tc>
          <w:tcPr>
            <w:tcW w:w="657" w:type="dxa"/>
          </w:tcPr>
          <w:p w:rsidR="00B564C0" w:rsidRDefault="00B564C0" w:rsidP="0020471D">
            <w:r>
              <w:t>100%</w:t>
            </w:r>
          </w:p>
        </w:tc>
        <w:tc>
          <w:tcPr>
            <w:tcW w:w="646" w:type="dxa"/>
          </w:tcPr>
          <w:p w:rsidR="00B564C0" w:rsidRDefault="00B564C0" w:rsidP="0020471D">
            <w:r>
              <w:t>10</w:t>
            </w:r>
          </w:p>
        </w:tc>
        <w:tc>
          <w:tcPr>
            <w:tcW w:w="651" w:type="dxa"/>
          </w:tcPr>
          <w:p w:rsidR="00B564C0" w:rsidRDefault="00B564C0" w:rsidP="0020471D">
            <w:r>
              <w:t>10</w:t>
            </w:r>
          </w:p>
        </w:tc>
        <w:tc>
          <w:tcPr>
            <w:tcW w:w="652" w:type="dxa"/>
          </w:tcPr>
          <w:p w:rsidR="00B564C0" w:rsidRDefault="00B564C0" w:rsidP="0020471D">
            <w:r>
              <w:t>%</w:t>
            </w:r>
          </w:p>
        </w:tc>
      </w:tr>
    </w:tbl>
    <w:p w:rsidR="00B564C0" w:rsidRDefault="00B564C0" w:rsidP="00B564C0">
      <w:pPr>
        <w:jc w:val="both"/>
        <w:rPr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Default="00B564C0" w:rsidP="00B564C0">
      <w:pPr>
        <w:jc w:val="both"/>
      </w:pPr>
      <w:r>
        <w:tab/>
        <w:t>Отражением выполнения учебных программ являются показатели выполнения разрядных требований и результаты выступления учащихся на соревнованиях различного уровня.</w:t>
      </w:r>
    </w:p>
    <w:p w:rsidR="00D076BE" w:rsidRPr="00D076BE" w:rsidRDefault="00D076BE" w:rsidP="00D076BE">
      <w:pPr>
        <w:ind w:left="-993" w:right="-426"/>
        <w:jc w:val="center"/>
      </w:pPr>
    </w:p>
    <w:p w:rsidR="00D076BE" w:rsidRDefault="00D076BE" w:rsidP="00D076BE"/>
    <w:p w:rsidR="00D076BE" w:rsidRPr="007D057F" w:rsidRDefault="00D076BE" w:rsidP="00D076BE">
      <w:pPr>
        <w:rPr>
          <w:b/>
        </w:rPr>
      </w:pPr>
      <w:r w:rsidRPr="007D057F">
        <w:t>В</w:t>
      </w:r>
      <w:r w:rsidRPr="00D076BE">
        <w:rPr>
          <w:color w:val="FF0000"/>
        </w:rPr>
        <w:t xml:space="preserve"> </w:t>
      </w:r>
      <w:r w:rsidRPr="007D057F">
        <w:t>2015- 2016 учебном году 480 обучающихся (91  % от общего числа детей) Учреждения приняли участие в 60 спортивных мероприятиях разного уровня, среди которых:</w:t>
      </w:r>
      <w:r w:rsidRPr="007D057F">
        <w:rPr>
          <w:b/>
        </w:rPr>
        <w:t xml:space="preserve"> </w:t>
      </w:r>
    </w:p>
    <w:p w:rsidR="00D076BE" w:rsidRPr="007D057F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</w:p>
    <w:p w:rsidR="00D076BE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  <w:r w:rsidRPr="00987B69">
        <w:rPr>
          <w:rFonts w:ascii="Times New Roman" w:hAnsi="Times New Roman"/>
          <w:b/>
          <w:sz w:val="24"/>
          <w:szCs w:val="24"/>
        </w:rPr>
        <w:t>Участие обучающихся в спортивных мероприятиях разного уровня</w:t>
      </w:r>
    </w:p>
    <w:p w:rsidR="00D076BE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960"/>
        <w:gridCol w:w="1659"/>
      </w:tblGrid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 чел/ 0 %</w:t>
            </w:r>
          </w:p>
        </w:tc>
      </w:tr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480 чел/ 91,5 %</w:t>
            </w:r>
          </w:p>
        </w:tc>
      </w:tr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200 чел/ 41 %</w:t>
            </w:r>
          </w:p>
        </w:tc>
      </w:tr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150 чел/ 31% </w:t>
            </w:r>
          </w:p>
        </w:tc>
      </w:tr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118 чел/ 24 %</w:t>
            </w:r>
          </w:p>
        </w:tc>
      </w:tr>
      <w:tr w:rsidR="00D076BE" w:rsidTr="0020471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</w:pPr>
            <w: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076BE" w:rsidRDefault="00D076BE" w:rsidP="002047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 чел/ 2.5 %</w:t>
            </w:r>
          </w:p>
        </w:tc>
      </w:tr>
    </w:tbl>
    <w:p w:rsidR="00D076BE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Анализируя  данные, можно сделать вывод, что обучающиеся Учреждения участвуют в мероприятиях разного уровня, чаще на районном</w:t>
      </w:r>
      <w:r>
        <w:rPr>
          <w:rFonts w:ascii="Times New Roman" w:hAnsi="Times New Roman"/>
          <w:sz w:val="24"/>
          <w:szCs w:val="24"/>
        </w:rPr>
        <w:t xml:space="preserve"> и республиканском</w:t>
      </w:r>
      <w:r w:rsidRPr="00987B69">
        <w:rPr>
          <w:rFonts w:ascii="Times New Roman" w:hAnsi="Times New Roman"/>
          <w:sz w:val="24"/>
          <w:szCs w:val="24"/>
        </w:rPr>
        <w:t xml:space="preserve"> уровне. По сравнению с прошлым годом увеличилось количество выездов на республиканские и соревнования. Необходимо продолжить работу по выдвижению обучающихся для участия в соревнованиях различного уровня.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86A5F" w:rsidRPr="00C86A5F" w:rsidRDefault="0028464E" w:rsidP="00C86A5F">
      <w:pPr>
        <w:rPr>
          <w:b/>
        </w:rPr>
      </w:pPr>
      <w:r w:rsidRPr="00AA4B52">
        <w:rPr>
          <w:rFonts w:eastAsia="Calibri"/>
          <w:b/>
          <w:sz w:val="22"/>
          <w:szCs w:val="20"/>
          <w:lang w:eastAsia="en-US"/>
        </w:rPr>
        <w:t>1.7</w:t>
      </w:r>
      <w:r w:rsidRPr="00AA4B52">
        <w:rPr>
          <w:rFonts w:eastAsia="Calibri"/>
          <w:sz w:val="22"/>
          <w:szCs w:val="20"/>
          <w:lang w:eastAsia="en-US"/>
        </w:rPr>
        <w:t xml:space="preserve"> </w:t>
      </w:r>
      <w:r w:rsidR="00C86A5F" w:rsidRPr="00C86A5F">
        <w:rPr>
          <w:b/>
        </w:rPr>
        <w:t>Общие выводы о качестве осуществления деятельности организаци</w:t>
      </w:r>
      <w:r w:rsidR="00C86A5F">
        <w:rPr>
          <w:b/>
        </w:rPr>
        <w:t>и</w:t>
      </w:r>
      <w:r w:rsidR="007841A5">
        <w:rPr>
          <w:b/>
        </w:rPr>
        <w:t xml:space="preserve"> и подготовке обучающихся/воспитанников</w:t>
      </w:r>
      <w:r w:rsidR="00C86A5F" w:rsidRPr="00C86A5F">
        <w:rPr>
          <w:b/>
        </w:rPr>
        <w:t>:</w:t>
      </w:r>
      <w:r w:rsidR="00C86A5F" w:rsidRPr="00C86A5F">
        <w:t xml:space="preserve"> </w:t>
      </w:r>
    </w:p>
    <w:p w:rsidR="00C86A5F" w:rsidRPr="00C86A5F" w:rsidRDefault="00C86A5F" w:rsidP="00C86A5F">
      <w:pPr>
        <w:jc w:val="both"/>
      </w:pPr>
    </w:p>
    <w:p w:rsidR="00C86A5F" w:rsidRPr="006B71CC" w:rsidRDefault="00C86A5F" w:rsidP="006B71CC">
      <w:pPr>
        <w:pStyle w:val="a9"/>
        <w:numPr>
          <w:ilvl w:val="0"/>
          <w:numId w:val="9"/>
        </w:numPr>
        <w:jc w:val="both"/>
        <w:rPr>
          <w:color w:val="000000"/>
        </w:rPr>
      </w:pPr>
      <w:r w:rsidRPr="006B71CC">
        <w:t xml:space="preserve">В целом </w:t>
      </w:r>
      <w:r w:rsidRPr="006B71CC">
        <w:rPr>
          <w:color w:val="000000"/>
        </w:rPr>
        <w:t xml:space="preserve">организация </w:t>
      </w:r>
      <w:r w:rsidR="007D40C1" w:rsidRPr="006B71CC">
        <w:rPr>
          <w:color w:val="000000"/>
        </w:rPr>
        <w:t>востребована</w:t>
      </w:r>
      <w:r w:rsidRPr="006B71CC">
        <w:rPr>
          <w:color w:val="000000"/>
        </w:rPr>
        <w:t xml:space="preserve"> частью</w:t>
      </w:r>
      <w:r w:rsidR="006B71CC" w:rsidRPr="006B71CC">
        <w:rPr>
          <w:color w:val="000000"/>
        </w:rPr>
        <w:t xml:space="preserve"> населения района/города</w:t>
      </w:r>
      <w:r w:rsidR="006B71CC">
        <w:rPr>
          <w:color w:val="000000"/>
        </w:rPr>
        <w:t>, нуждающ</w:t>
      </w:r>
      <w:r w:rsidR="007D40C1">
        <w:rPr>
          <w:color w:val="000000"/>
        </w:rPr>
        <w:t>ей</w:t>
      </w:r>
      <w:r w:rsidR="006B71CC">
        <w:rPr>
          <w:color w:val="000000"/>
        </w:rPr>
        <w:t xml:space="preserve">ся в </w:t>
      </w:r>
      <w:r w:rsidR="007841A5">
        <w:rPr>
          <w:color w:val="000000"/>
        </w:rPr>
        <w:t>образовании</w:t>
      </w:r>
      <w:r w:rsidR="00D536A3">
        <w:rPr>
          <w:color w:val="000000"/>
        </w:rPr>
        <w:t xml:space="preserve"> и имеет высокий уровень удовлетворённости получателей услуг.</w:t>
      </w:r>
    </w:p>
    <w:p w:rsidR="006B71CC" w:rsidRDefault="00C86A5F" w:rsidP="006B71CC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6B71CC">
        <w:rPr>
          <w:color w:val="000000"/>
        </w:rPr>
        <w:t>Работники организаци</w:t>
      </w:r>
      <w:r w:rsidR="006B71CC" w:rsidRPr="006B71CC">
        <w:rPr>
          <w:color w:val="000000"/>
        </w:rPr>
        <w:t>и</w:t>
      </w:r>
      <w:r w:rsidRPr="006B71CC">
        <w:rPr>
          <w:color w:val="000000"/>
        </w:rPr>
        <w:t xml:space="preserve"> </w:t>
      </w:r>
      <w:r w:rsidR="006B71CC" w:rsidRPr="006B71CC">
        <w:rPr>
          <w:color w:val="000000"/>
        </w:rPr>
        <w:t>доброжелательны</w:t>
      </w:r>
      <w:r w:rsidR="006B71CC">
        <w:rPr>
          <w:color w:val="000000"/>
        </w:rPr>
        <w:t>, вежливы и</w:t>
      </w:r>
      <w:r w:rsidR="006B71CC" w:rsidRPr="006B71CC">
        <w:rPr>
          <w:color w:val="000000"/>
        </w:rPr>
        <w:t xml:space="preserve"> </w:t>
      </w:r>
      <w:r w:rsidRPr="006B71CC">
        <w:rPr>
          <w:color w:val="000000"/>
        </w:rPr>
        <w:t>компетентны</w:t>
      </w:r>
      <w:r w:rsidR="006B71CC">
        <w:rPr>
          <w:color w:val="000000"/>
        </w:rPr>
        <w:t xml:space="preserve">, </w:t>
      </w:r>
      <w:r w:rsidRPr="006B71CC">
        <w:rPr>
          <w:color w:val="000000"/>
        </w:rPr>
        <w:t>готовы к реализации деятельности в современных условиях развития сферы</w:t>
      </w:r>
      <w:r w:rsidR="006B71CC" w:rsidRPr="006B71CC">
        <w:rPr>
          <w:color w:val="000000"/>
        </w:rPr>
        <w:t xml:space="preserve"> </w:t>
      </w:r>
      <w:r w:rsidR="007841A5">
        <w:rPr>
          <w:color w:val="000000"/>
        </w:rPr>
        <w:t>образования</w:t>
      </w:r>
      <w:r w:rsidRPr="006B71CC">
        <w:rPr>
          <w:color w:val="000000"/>
        </w:rPr>
        <w:t xml:space="preserve">. </w:t>
      </w:r>
    </w:p>
    <w:p w:rsidR="006B71CC" w:rsidRPr="006B71CC" w:rsidRDefault="006B71CC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lastRenderedPageBreak/>
        <w:t xml:space="preserve">Организация имеет достаточно высокий потенциал развития качества </w:t>
      </w:r>
      <w:r w:rsidR="007841A5">
        <w:t xml:space="preserve">образовательной деятельности, подготовки обучающихся и  </w:t>
      </w:r>
      <w:r>
        <w:t>создани</w:t>
      </w:r>
      <w:r w:rsidR="007841A5">
        <w:t>я</w:t>
      </w:r>
      <w:r>
        <w:t xml:space="preserve"> комфортных условий для </w:t>
      </w:r>
      <w:r w:rsidR="007841A5">
        <w:t>участников отношений</w:t>
      </w:r>
      <w:r>
        <w:t>.</w:t>
      </w:r>
    </w:p>
    <w:p w:rsidR="00C86A5F" w:rsidRPr="00C90DCA" w:rsidRDefault="00C86A5F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C86A5F">
        <w:t>Организации используют возможности проектной деятельности в увеличении ресурсов, направленных на повышение качества деятельности и расширения возможностей участников отношений.</w:t>
      </w:r>
    </w:p>
    <w:p w:rsidR="00C90DCA" w:rsidRPr="006B71CC" w:rsidRDefault="00C90DCA" w:rsidP="00C90DCA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rPr>
          <w:color w:val="000000"/>
        </w:rPr>
        <w:t>Организация стремится к обеспечению информационной открытости деятельности и максимальному использованию информационно - телекоммуникационных ресурсов при оказании услуг.</w:t>
      </w:r>
    </w:p>
    <w:p w:rsidR="006B71CC" w:rsidRDefault="00C90DCA" w:rsidP="00D536A3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C90DCA">
        <w:rPr>
          <w:color w:val="000000"/>
        </w:rPr>
        <w:t xml:space="preserve">Система управления организацией является </w:t>
      </w:r>
      <w:r>
        <w:rPr>
          <w:color w:val="000000"/>
        </w:rPr>
        <w:t>эффективной и обеспечивает включение всех участников отношений в процесс принятия решений и равномерное распределение ответственности за качество осуществляемой деятельности.</w:t>
      </w:r>
    </w:p>
    <w:p w:rsidR="00C90DCA" w:rsidRPr="00C90DCA" w:rsidRDefault="00C90DCA" w:rsidP="00D536A3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rPr>
          <w:color w:val="000000"/>
        </w:rPr>
        <w:t>Спектр оказываемых организацией</w:t>
      </w:r>
      <w:r w:rsidRPr="00C90DCA">
        <w:rPr>
          <w:color w:val="000000"/>
        </w:rPr>
        <w:t xml:space="preserve"> </w:t>
      </w:r>
      <w:r>
        <w:rPr>
          <w:color w:val="000000"/>
        </w:rPr>
        <w:t>услуг отвечает индивидуальн</w:t>
      </w:r>
      <w:r w:rsidR="007841A5">
        <w:rPr>
          <w:color w:val="000000"/>
        </w:rPr>
        <w:t>ым</w:t>
      </w:r>
      <w:r>
        <w:rPr>
          <w:color w:val="000000"/>
        </w:rPr>
        <w:t xml:space="preserve"> </w:t>
      </w:r>
      <w:r w:rsidR="007841A5">
        <w:rPr>
          <w:color w:val="000000"/>
        </w:rPr>
        <w:t xml:space="preserve">потребностям, возможностям и интересам </w:t>
      </w:r>
      <w:r>
        <w:rPr>
          <w:color w:val="000000"/>
        </w:rPr>
        <w:t xml:space="preserve"> их получателей.</w:t>
      </w:r>
    </w:p>
    <w:p w:rsidR="00C86A5F" w:rsidRPr="00C86A5F" w:rsidRDefault="00C86A5F" w:rsidP="00C86A5F">
      <w:pPr>
        <w:ind w:firstLine="708"/>
        <w:rPr>
          <w:b/>
        </w:rPr>
      </w:pPr>
    </w:p>
    <w:p w:rsidR="00C86A5F" w:rsidRPr="00C86A5F" w:rsidRDefault="0028464E" w:rsidP="005611E2">
      <w:pPr>
        <w:rPr>
          <w:b/>
        </w:rPr>
      </w:pPr>
      <w:r>
        <w:rPr>
          <w:b/>
        </w:rPr>
        <w:t xml:space="preserve">1.8 </w:t>
      </w:r>
      <w:r w:rsidR="00C86A5F" w:rsidRPr="00C86A5F">
        <w:rPr>
          <w:b/>
        </w:rPr>
        <w:t xml:space="preserve">Основные </w:t>
      </w:r>
      <w:r w:rsidR="00C90DCA">
        <w:rPr>
          <w:b/>
        </w:rPr>
        <w:t xml:space="preserve">точки роста </w:t>
      </w:r>
      <w:r w:rsidR="00C86A5F" w:rsidRPr="00C86A5F">
        <w:rPr>
          <w:b/>
        </w:rPr>
        <w:t xml:space="preserve"> по развитию потенциала качества деятельности организаци</w:t>
      </w:r>
      <w:r w:rsidR="007841A5">
        <w:rPr>
          <w:b/>
        </w:rPr>
        <w:t>и и подготовки обучающихся/ воспитанников</w:t>
      </w:r>
      <w:r w:rsidR="00C86A5F" w:rsidRPr="00C86A5F">
        <w:rPr>
          <w:b/>
        </w:rPr>
        <w:t>:</w:t>
      </w:r>
    </w:p>
    <w:p w:rsidR="00C86A5F" w:rsidRPr="00C86A5F" w:rsidRDefault="00C86A5F" w:rsidP="00C86A5F">
      <w:pPr>
        <w:tabs>
          <w:tab w:val="left" w:pos="9072"/>
        </w:tabs>
        <w:rPr>
          <w:b/>
        </w:rPr>
      </w:pPr>
    </w:p>
    <w:p w:rsidR="00C86A5F" w:rsidRPr="00C86A5F" w:rsidRDefault="00C86A5F" w:rsidP="00C86A5F">
      <w:pPr>
        <w:tabs>
          <w:tab w:val="left" w:pos="9072"/>
        </w:tabs>
        <w:jc w:val="both"/>
      </w:pPr>
      <w:r w:rsidRPr="00C86A5F">
        <w:t>1. Создание условий  для повышения образовательного  и профессионального уровня работников в соответствии с их занимаемой должностью</w:t>
      </w:r>
      <w:r w:rsidR="00DA5245">
        <w:t xml:space="preserve"> и развития их методического потенциала</w:t>
      </w:r>
      <w:r w:rsidRPr="00C86A5F">
        <w:t>.</w:t>
      </w:r>
    </w:p>
    <w:p w:rsidR="00462DAB" w:rsidRDefault="00E52AC3" w:rsidP="00C86A5F">
      <w:pPr>
        <w:tabs>
          <w:tab w:val="left" w:pos="9072"/>
        </w:tabs>
        <w:jc w:val="both"/>
      </w:pPr>
      <w:r>
        <w:t>2</w:t>
      </w:r>
      <w:r w:rsidRPr="00C86A5F">
        <w:t xml:space="preserve">. </w:t>
      </w:r>
      <w:r w:rsidR="00462DAB" w:rsidRPr="00C86A5F">
        <w:t xml:space="preserve">Создание безопасных, комфортных и доступных условий оказания услуг участникам  отношений, особенно с </w:t>
      </w:r>
      <w:r w:rsidR="00C43632">
        <w:t xml:space="preserve">ограниченными возможностями здоровья  и </w:t>
      </w:r>
      <w:r w:rsidR="00462DAB" w:rsidRPr="00C86A5F">
        <w:t>инвалидностью</w:t>
      </w:r>
      <w:r w:rsidR="00462DAB">
        <w:t xml:space="preserve">. </w:t>
      </w:r>
    </w:p>
    <w:p w:rsidR="00C86A5F" w:rsidRPr="00C86A5F" w:rsidRDefault="0028464E" w:rsidP="00C86A5F">
      <w:pPr>
        <w:tabs>
          <w:tab w:val="left" w:pos="9072"/>
        </w:tabs>
        <w:jc w:val="both"/>
      </w:pPr>
      <w:r>
        <w:t xml:space="preserve">3. </w:t>
      </w:r>
      <w:r w:rsidR="00C86A5F" w:rsidRPr="00C86A5F">
        <w:t xml:space="preserve">Создание условий для включенности работников, получателей, </w:t>
      </w:r>
      <w:r w:rsidR="00C43632">
        <w:t xml:space="preserve">их представителей, </w:t>
      </w:r>
      <w:r w:rsidR="00C86A5F" w:rsidRPr="00C86A5F">
        <w:t xml:space="preserve">партнеров и общественности в систему </w:t>
      </w:r>
      <w:r w:rsidR="00C90DCA">
        <w:t>государственно-</w:t>
      </w:r>
      <w:r w:rsidR="00C86A5F" w:rsidRPr="00C86A5F">
        <w:t>общественного управления организаци</w:t>
      </w:r>
      <w:r w:rsidR="00C90DCA">
        <w:t>ей</w:t>
      </w:r>
      <w:r w:rsidR="00C86A5F" w:rsidRPr="00C86A5F">
        <w:t xml:space="preserve">. Обеспечение деятельности </w:t>
      </w:r>
      <w:r w:rsidR="00C90DCA">
        <w:t xml:space="preserve">системной и продуктивной </w:t>
      </w:r>
      <w:r w:rsidR="00C86A5F" w:rsidRPr="00C86A5F">
        <w:t xml:space="preserve">работы </w:t>
      </w:r>
      <w:r w:rsidR="00C90DCA">
        <w:t xml:space="preserve">органов управления </w:t>
      </w:r>
      <w:r w:rsidR="00C86A5F" w:rsidRPr="00C86A5F">
        <w:t>организаци</w:t>
      </w:r>
      <w:r w:rsidR="00C90DCA">
        <w:t>и</w:t>
      </w:r>
      <w:r w:rsidR="00C86A5F" w:rsidRPr="00C86A5F">
        <w:t xml:space="preserve"> и привлечени</w:t>
      </w:r>
      <w:r w:rsidR="00C90DCA">
        <w:t>е</w:t>
      </w:r>
      <w:r w:rsidR="00C86A5F" w:rsidRPr="00C86A5F">
        <w:t xml:space="preserve"> социально ориентированных некоммерческих организаций к сотрудничеству</w:t>
      </w:r>
      <w:r w:rsidR="00C90DCA">
        <w:t xml:space="preserve"> в рамках функционирования </w:t>
      </w:r>
      <w:r w:rsidR="00C43632">
        <w:t xml:space="preserve">Управляющего совета / Совета организации/Попечительского  </w:t>
      </w:r>
      <w:r w:rsidR="00C90DCA">
        <w:t>совета</w:t>
      </w:r>
      <w:r w:rsidR="00C86A5F" w:rsidRPr="00C86A5F">
        <w:t>.</w:t>
      </w:r>
    </w:p>
    <w:p w:rsidR="00E628F6" w:rsidRPr="00C86A5F" w:rsidRDefault="007D057F" w:rsidP="00E628F6">
      <w:pPr>
        <w:tabs>
          <w:tab w:val="left" w:pos="9072"/>
        </w:tabs>
        <w:jc w:val="both"/>
      </w:pPr>
      <w:r>
        <w:t>4</w:t>
      </w:r>
      <w:r w:rsidR="00E628F6">
        <w:t>. С</w:t>
      </w:r>
      <w:r w:rsidR="00E628F6" w:rsidRPr="00C86A5F">
        <w:t>оздан</w:t>
      </w:r>
      <w:r w:rsidR="00E628F6">
        <w:t>ие</w:t>
      </w:r>
      <w:r w:rsidR="00E628F6" w:rsidRPr="00C86A5F">
        <w:t xml:space="preserve"> План</w:t>
      </w:r>
      <w:r w:rsidR="00E628F6">
        <w:t>а</w:t>
      </w:r>
      <w:r w:rsidR="00E628F6" w:rsidRPr="00C86A5F">
        <w:t xml:space="preserve"> мероприятий на 201</w:t>
      </w:r>
      <w:r w:rsidR="00E628F6">
        <w:t>5</w:t>
      </w:r>
      <w:r w:rsidR="00E628F6" w:rsidRPr="00C86A5F">
        <w:t>-2017 годы по повышению качества деятельности организации</w:t>
      </w:r>
      <w:r w:rsidR="00E628F6">
        <w:t xml:space="preserve"> и </w:t>
      </w:r>
      <w:r w:rsidR="00C43632">
        <w:t>качеству подготовки обучающихся</w:t>
      </w:r>
      <w:r w:rsidR="00E628F6" w:rsidRPr="00C86A5F">
        <w:t>.</w:t>
      </w:r>
    </w:p>
    <w:p w:rsidR="00C86A5F" w:rsidRDefault="00C86A5F" w:rsidP="009C1D8D">
      <w:pPr>
        <w:tabs>
          <w:tab w:val="left" w:pos="567"/>
          <w:tab w:val="left" w:pos="9072"/>
        </w:tabs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28464E" w:rsidRPr="00044F7E" w:rsidTr="0020471D">
        <w:tc>
          <w:tcPr>
            <w:tcW w:w="709" w:type="dxa"/>
          </w:tcPr>
          <w:p w:rsidR="0028464E" w:rsidRPr="0028464E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8"/>
              </w:rPr>
            </w:pPr>
            <w:r w:rsidRPr="0028464E">
              <w:rPr>
                <w:i/>
                <w:sz w:val="28"/>
              </w:rPr>
              <w:t>2.</w:t>
            </w:r>
          </w:p>
        </w:tc>
        <w:tc>
          <w:tcPr>
            <w:tcW w:w="7371" w:type="dxa"/>
          </w:tcPr>
          <w:p w:rsidR="0028464E" w:rsidRPr="0028464E" w:rsidRDefault="0028464E" w:rsidP="0020471D">
            <w:pPr>
              <w:spacing w:after="120" w:line="276" w:lineRule="auto"/>
              <w:jc w:val="both"/>
              <w:rPr>
                <w:rFonts w:eastAsia="Calibri"/>
                <w:b/>
                <w:i/>
                <w:sz w:val="28"/>
                <w:szCs w:val="20"/>
                <w:lang w:eastAsia="en-US"/>
              </w:rPr>
            </w:pPr>
            <w:r w:rsidRPr="0028464E">
              <w:rPr>
                <w:rFonts w:eastAsia="Calibri"/>
                <w:b/>
                <w:i/>
                <w:sz w:val="28"/>
                <w:szCs w:val="20"/>
                <w:lang w:eastAsia="en-US"/>
              </w:rPr>
              <w:t xml:space="preserve">Качество процессов осуществления образовательной деятельности организации и  подготовки обучающихся: </w:t>
            </w:r>
          </w:p>
        </w:tc>
      </w:tr>
      <w:tr w:rsidR="0028464E" w:rsidRPr="004D2976" w:rsidTr="0020471D">
        <w:tc>
          <w:tcPr>
            <w:tcW w:w="709" w:type="dxa"/>
          </w:tcPr>
          <w:p w:rsidR="0028464E" w:rsidRPr="004D2976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2.1.</w:t>
            </w:r>
          </w:p>
        </w:tc>
        <w:tc>
          <w:tcPr>
            <w:tcW w:w="7371" w:type="dxa"/>
          </w:tcPr>
          <w:p w:rsidR="0028464E" w:rsidRPr="004D2976" w:rsidRDefault="0028464E" w:rsidP="0020471D">
            <w:pPr>
              <w:tabs>
                <w:tab w:val="left" w:pos="567"/>
                <w:tab w:val="left" w:pos="9072"/>
              </w:tabs>
              <w:rPr>
                <w:b/>
                <w:i/>
              </w:rPr>
            </w:pPr>
            <w:r w:rsidRPr="004D2976">
              <w:rPr>
                <w:b/>
              </w:rPr>
              <w:t xml:space="preserve">Система управления организацией: </w:t>
            </w:r>
          </w:p>
        </w:tc>
      </w:tr>
    </w:tbl>
    <w:p w:rsidR="0028464E" w:rsidRDefault="004D2976" w:rsidP="009C1D8D">
      <w:pPr>
        <w:tabs>
          <w:tab w:val="left" w:pos="567"/>
          <w:tab w:val="left" w:pos="9072"/>
        </w:tabs>
        <w:rPr>
          <w:b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40425" cy="3698755"/>
                <wp:effectExtent l="0" t="0" r="41275" b="0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85625" y="457200"/>
                            <a:ext cx="125684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Администрация 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72165" y="457200"/>
                            <a:ext cx="1142429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Педсовет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1214" y="1028700"/>
                            <a:ext cx="1485662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1214" y="22860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 xml:space="preserve">Зам. директора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1214" y="29718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Завхоз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27469" y="2971800"/>
                            <a:ext cx="1515106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Технические работники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56913" y="2171700"/>
                            <a:ext cx="148566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Тренеры-преподаватели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686649" y="2171700"/>
                            <a:ext cx="1255998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</w:pPr>
                              <w:r>
                                <w:t>Методический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007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822" y="11430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28822" y="1143000"/>
                            <a:ext cx="0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28822" y="25146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8822" y="32004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86649" y="4572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Советы  родителей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686649" y="10287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Советы 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57717" y="32004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57717" y="25146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85698" y="1371600"/>
                            <a:ext cx="1486503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641" w:rsidRDefault="00D00641" w:rsidP="004D2976">
                              <w:r>
                                <w:t>Инструктор-методист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251" y="18288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543379" y="19431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000183" y="1143000"/>
                            <a:ext cx="6864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5786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3416" y="25146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71251" y="1828800"/>
                            <a:ext cx="914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886613" y="9144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14594" y="685800"/>
                            <a:ext cx="5720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183" y="9144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306" y="685800"/>
                            <a:ext cx="10288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29078" y="12573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829078" y="6858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3489" y="2286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073" y="228600"/>
                            <a:ext cx="43434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00073" y="2286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3416" y="24003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" o:spid="_x0000_s1026" editas="canvas" style="width:467.75pt;height:291.25pt;mso-position-horizontal-relative:char;mso-position-vertical-relative:line" coordsize="59404,3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36982;visibility:visible;mso-wrap-style:square">
                  <v:fill o:detectmouseclick="t"/>
                  <v:path o:connecttype="none"/>
                </v:shape>
                <v:rect id="Rectangle 4" o:spid="_x0000_s1028" style="position:absolute;left:6856;top:4572;width:1256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Администрация ОУ</w:t>
                        </w:r>
                      </w:p>
                    </w:txbxContent>
                  </v:textbox>
                </v:rect>
                <v:rect id="Rectangle 5" o:spid="_x0000_s1029" style="position:absolute;left:29721;top:4572;width:1142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Педсовет</w:t>
                        </w:r>
                      </w:p>
                    </w:txbxContent>
                  </v:textbox>
                </v:rect>
                <v:rect id="Rectangle 6" o:spid="_x0000_s1030" style="position:absolute;left:5712;top:10287;width:1485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Директор</w:t>
                        </w:r>
                      </w:p>
                    </w:txbxContent>
                  </v:textbox>
                </v:rect>
                <v:rect id="Rectangle 7" o:spid="_x0000_s1031" style="position:absolute;left:5712;top:22860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 xml:space="preserve">Зам. директора </w:t>
                        </w:r>
                      </w:p>
                    </w:txbxContent>
                  </v:textbox>
                </v:rect>
                <v:rect id="Rectangle 8" o:spid="_x0000_s1032" style="position:absolute;left:5712;top:29718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Завхоз</w:t>
                        </w:r>
                      </w:p>
                    </w:txbxContent>
                  </v:textbox>
                </v:rect>
                <v:rect id="Rectangle 9" o:spid="_x0000_s1033" style="position:absolute;left:28274;top:29718;width:1515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Технические работники</w:t>
                        </w:r>
                      </w:p>
                    </w:txbxContent>
                  </v:textbox>
                </v:rect>
                <v:rect id="Rectangle 10" o:spid="_x0000_s1034" style="position:absolute;left:28569;top:21717;width:1485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Тренеры-преподаватели</w:t>
                        </w:r>
                      </w:p>
                    </w:txbxContent>
                  </v:textbox>
                </v:rect>
                <v:rect id="Rectangle 11" o:spid="_x0000_s1035" style="position:absolute;left:46866;top:21717;width:125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D00641" w:rsidRDefault="00D00641" w:rsidP="004D2976">
                        <w:pPr>
                          <w:jc w:val="center"/>
                        </w:pPr>
                        <w:r>
                          <w:t>Методический совет</w:t>
                        </w:r>
                      </w:p>
                    </w:txbxContent>
                  </v:textbox>
                </v:rect>
                <v:line id="Line 12" o:spid="_x0000_s1036" style="position:absolute;visibility:visible;mso-wrap-style:square" from="16000,9144" to="1600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3" o:spid="_x0000_s1037" style="position:absolute;flip:x;visibility:visible;mso-wrap-style:square" from="2288,11430" to="571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  <v:line id="Line 14" o:spid="_x0000_s1038" style="position:absolute;visibility:visible;mso-wrap-style:square" from="2288,11430" to="2288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5" o:spid="_x0000_s1039" style="position:absolute;visibility:visible;mso-wrap-style:square" from="2288,25146" to="571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6" o:spid="_x0000_s1040" style="position:absolute;visibility:visible;mso-wrap-style:square" from="2288,32004" to="571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rect id="Rectangle 17" o:spid="_x0000_s1041" style="position:absolute;left:46866;top:4572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D00641" w:rsidRDefault="00D00641" w:rsidP="004D2976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Советы  родителей</w:t>
                        </w:r>
                      </w:p>
                    </w:txbxContent>
                  </v:textbox>
                </v:rect>
                <v:rect id="Rectangle 18" o:spid="_x0000_s1042" style="position:absolute;left:46866;top:10287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D00641" w:rsidRDefault="00D00641" w:rsidP="004D2976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Советы обучающихся</w:t>
                        </w:r>
                      </w:p>
                    </w:txbxContent>
                  </v:textbox>
                </v:rect>
                <v:line id="Line 19" o:spid="_x0000_s1043" style="position:absolute;visibility:visible;mso-wrap-style:square" from="20577,32004" to="28577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20" o:spid="_x0000_s1044" style="position:absolute;visibility:visible;mso-wrap-style:square" from="20577,25146" to="28577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rect id="Rectangle 21" o:spid="_x0000_s1045" style="position:absolute;left:22856;top:13716;width:1486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D00641" w:rsidRDefault="00D00641" w:rsidP="004D2976">
                        <w:r>
                          <w:t>Инструктор-методист</w:t>
                        </w:r>
                      </w:p>
                    </w:txbxContent>
                  </v:textbox>
                </v:rect>
                <v:line id="Line 22" o:spid="_x0000_s1046" style="position:absolute;flip:y;visibility:visible;mso-wrap-style:square" from="13712,18288" to="137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23" o:spid="_x0000_s1047" style="position:absolute;visibility:visible;mso-wrap-style:square" from="35433,19431" to="35433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24" o:spid="_x0000_s1048" style="position:absolute;visibility:visible;mso-wrap-style:square" from="40001,11430" to="4686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5" o:spid="_x0000_s1049" style="position:absolute;visibility:visible;mso-wrap-style:square" from="52578,9144" to="5257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6" o:spid="_x0000_s1050" style="position:absolute;visibility:visible;mso-wrap-style:square" from="43434,25146" to="46866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13712,18288" to="2285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28" o:spid="_x0000_s1052" style="position:absolute;visibility:visible;mso-wrap-style:square" from="38866,9144" to="3886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29" o:spid="_x0000_s1053" style="position:absolute;flip:x;visibility:visible;mso-wrap-style:square" from="41145,6858" to="4686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30" o:spid="_x0000_s1054" style="position:absolute;flip:y;visibility:visible;mso-wrap-style:square" from="40001,9144" to="40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31" o:spid="_x0000_s1055" style="position:absolute;flip:x;visibility:visible;mso-wrap-style:square" from="19433,6858" to="2972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  <v:line id="Line 32" o:spid="_x0000_s1056" style="position:absolute;visibility:visible;mso-wrap-style:square" from="58290,12573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3" o:spid="_x0000_s1057" style="position:absolute;visibility:visible;mso-wrap-style:square" from="58290,6858" to="594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4" o:spid="_x0000_s1058" style="position:absolute;flip:y;visibility:visible;mso-wrap-style:square" from="59434,2286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5" o:spid="_x0000_s1059" style="position:absolute;flip:x;visibility:visible;mso-wrap-style:square" from="16000,2286" to="59434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6" o:spid="_x0000_s1060" style="position:absolute;visibility:visible;mso-wrap-style:square" from="16000,2286" to="1600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37" o:spid="_x0000_s1061" style="position:absolute;flip:x;visibility:visible;mso-wrap-style:square" from="43434,24003" to="4686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4D2976" w:rsidRDefault="004D2976" w:rsidP="004D2976">
      <w:pPr>
        <w:ind w:firstLine="708"/>
        <w:jc w:val="both"/>
      </w:pPr>
      <w:r>
        <w:t>Эффективность реализации образовательной программы отслеживается на субъектах образовательного процесса: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обучающихся;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педагогах;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администрации.</w:t>
      </w:r>
    </w:p>
    <w:p w:rsidR="004D2976" w:rsidRDefault="004D2976" w:rsidP="004D2976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140"/>
        <w:gridCol w:w="3445"/>
      </w:tblGrid>
      <w:tr w:rsidR="004D2976" w:rsidTr="0020471D">
        <w:tc>
          <w:tcPr>
            <w:tcW w:w="2268" w:type="dxa"/>
          </w:tcPr>
          <w:p w:rsidR="004D2976" w:rsidRDefault="004D2976" w:rsidP="0020471D">
            <w:pPr>
              <w:jc w:val="center"/>
            </w:pPr>
            <w:r>
              <w:t xml:space="preserve">Обучающиеся </w:t>
            </w:r>
          </w:p>
        </w:tc>
        <w:tc>
          <w:tcPr>
            <w:tcW w:w="4140" w:type="dxa"/>
          </w:tcPr>
          <w:p w:rsidR="004D2976" w:rsidRDefault="004D2976" w:rsidP="0020471D">
            <w:pPr>
              <w:jc w:val="center"/>
            </w:pPr>
            <w:r>
              <w:t>Критерии удовлетворенности обучающихся</w:t>
            </w:r>
          </w:p>
        </w:tc>
        <w:tc>
          <w:tcPr>
            <w:tcW w:w="3445" w:type="dxa"/>
          </w:tcPr>
          <w:p w:rsidR="004D2976" w:rsidRDefault="004D2976" w:rsidP="0020471D">
            <w:pPr>
              <w:jc w:val="center"/>
            </w:pPr>
            <w:r>
              <w:t>Методы диагностики удовлетворенности обучающихся</w:t>
            </w:r>
          </w:p>
        </w:tc>
      </w:tr>
      <w:tr w:rsidR="004D2976" w:rsidTr="0020471D">
        <w:tc>
          <w:tcPr>
            <w:tcW w:w="2268" w:type="dxa"/>
          </w:tcPr>
          <w:p w:rsidR="004D2976" w:rsidRDefault="004D2976" w:rsidP="0020471D">
            <w:r>
              <w:t xml:space="preserve">Спортсмены, находящиеся на разных этапах спортивной подготовки </w:t>
            </w:r>
          </w:p>
        </w:tc>
        <w:tc>
          <w:tcPr>
            <w:tcW w:w="4140" w:type="dxa"/>
          </w:tcPr>
          <w:p w:rsidR="004D2976" w:rsidRDefault="004D2976" w:rsidP="0020471D">
            <w:r>
              <w:t>1. Посещаемость.</w:t>
            </w:r>
          </w:p>
          <w:p w:rsidR="004D2976" w:rsidRDefault="004D2976" w:rsidP="0020471D">
            <w:r>
              <w:t>2. Сохранность контингента.</w:t>
            </w:r>
          </w:p>
          <w:p w:rsidR="004D2976" w:rsidRDefault="004D2976" w:rsidP="0020471D">
            <w:r>
              <w:t>3. Спортивные достижения (разряды, звания, победы в соревнованиях и турнирах).</w:t>
            </w:r>
          </w:p>
          <w:p w:rsidR="004D2976" w:rsidRDefault="004D2976" w:rsidP="0020471D">
            <w:r>
              <w:t>4. Динамика физического и психического развития.</w:t>
            </w:r>
          </w:p>
          <w:p w:rsidR="004D2976" w:rsidRDefault="004D2976" w:rsidP="0020471D">
            <w:r>
              <w:t>5. Повышение уровня теоретической и практической подготовки, сформированность общеучебных умений и навыков на каждом конкретном этапе спортивной подготовке.</w:t>
            </w:r>
          </w:p>
          <w:p w:rsidR="004D2976" w:rsidRDefault="004D2976" w:rsidP="0020471D">
            <w:r>
              <w:t xml:space="preserve">6. Позитивное отношение обучающимися к спортивной школе, занятиям, тренерам-преподавателям. </w:t>
            </w:r>
          </w:p>
        </w:tc>
        <w:tc>
          <w:tcPr>
            <w:tcW w:w="3445" w:type="dxa"/>
          </w:tcPr>
          <w:p w:rsidR="004D2976" w:rsidRDefault="004D2976" w:rsidP="0020471D">
            <w:r>
              <w:t>1. Анализ журналов тренеров-преподавателей, посещение завучами отделений тренировок.</w:t>
            </w:r>
          </w:p>
          <w:p w:rsidR="004D2976" w:rsidRDefault="004D2976" w:rsidP="0020471D">
            <w:r>
              <w:t>2. Отчеты тренеров-преподавателей по итогам каждого учебного года.</w:t>
            </w:r>
          </w:p>
          <w:p w:rsidR="004D2976" w:rsidRDefault="004D2976" w:rsidP="0020471D">
            <w:r>
              <w:t>3. Формы учета достижений обучающихся предусмотренные образовательной программой.</w:t>
            </w:r>
          </w:p>
          <w:p w:rsidR="004D2976" w:rsidRDefault="004D2976" w:rsidP="0020471D">
            <w:r>
              <w:t>4. Система оценки, контроля и учета результатов освоения образовательной программы обучающихся:</w:t>
            </w:r>
          </w:p>
          <w:p w:rsidR="004D2976" w:rsidRDefault="004D2976" w:rsidP="0020471D">
            <w:r>
              <w:t>- контрольные нормативы;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 xml:space="preserve">- оценка соревновательных результатов спортсменов. </w:t>
            </w:r>
          </w:p>
          <w:p w:rsidR="004D2976" w:rsidRDefault="004D2976" w:rsidP="0020471D">
            <w:r>
              <w:lastRenderedPageBreak/>
              <w:t>5. Повышение уровня теоретической и практической подготовки обучающихся.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>- оценка соревновательных достижений спортсменов;</w:t>
            </w:r>
          </w:p>
          <w:p w:rsidR="004D2976" w:rsidRDefault="004D2976" w:rsidP="0020471D">
            <w:r>
              <w:t>- проверка эффективности усвоения обучающимися теоретического материала.</w:t>
            </w:r>
          </w:p>
          <w:p w:rsidR="004D2976" w:rsidRDefault="004D2976" w:rsidP="0020471D">
            <w:r>
              <w:t>6. Проведение анкетирования учащихся с целью выяснения степени удовлетворенности занятиями, отношения к тренеру-преподавателю, мотивов посещения ДЮСШ.</w:t>
            </w:r>
          </w:p>
        </w:tc>
      </w:tr>
    </w:tbl>
    <w:p w:rsidR="004D2976" w:rsidRDefault="004D2976" w:rsidP="004D2976">
      <w:pPr>
        <w:jc w:val="center"/>
        <w:rPr>
          <w:sz w:val="28"/>
        </w:rPr>
      </w:pPr>
    </w:p>
    <w:p w:rsidR="004D2976" w:rsidRDefault="004D2976" w:rsidP="004D2976">
      <w:pPr>
        <w:jc w:val="both"/>
      </w:pPr>
      <w:r>
        <w:tab/>
      </w:r>
    </w:p>
    <w:p w:rsidR="004D2976" w:rsidRDefault="004D2976" w:rsidP="004D2976">
      <w:pPr>
        <w:ind w:firstLine="708"/>
        <w:jc w:val="both"/>
      </w:pPr>
      <w:r>
        <w:t>Педагоги являются участниками образовательного процесса, поэтому очень важно учитывать их взгляды на концепцию дальнейшего развития ДЮСШ, оценить их удовлетворенность содержанием и условиями реализации образовательной программы.</w:t>
      </w:r>
    </w:p>
    <w:p w:rsidR="004D2976" w:rsidRDefault="004D2976" w:rsidP="004D2976">
      <w:pPr>
        <w:jc w:val="both"/>
      </w:pPr>
      <w:r>
        <w:tab/>
        <w:t xml:space="preserve">Кроме того, для оценки деятельности школы необходимо знание уровня профессионализма, наклонностей и интересов педагогического коллектива ДЮСШ. Полученная нами в ходе диагностики обратная связь позволит учесть пожелание педагогов. </w:t>
      </w:r>
    </w:p>
    <w:p w:rsidR="004D2976" w:rsidRDefault="004D2976" w:rsidP="004D2976">
      <w:pPr>
        <w:ind w:firstLine="708"/>
      </w:pPr>
      <w:r>
        <w:t xml:space="preserve">Администрация ДЮСШ осуществляет контроль за исполнением образовательной программы, т.е. является участником образовательного процесса. В ходе данного контроля администрация школы делает выводы относительно того, соответствует ли реальная работа тренеров-преподавателей, спортивные достижения обучающихся требованиям, предусмотренным  образовательной программой. </w:t>
      </w:r>
    </w:p>
    <w:p w:rsidR="004D2976" w:rsidRDefault="004D2976" w:rsidP="004D2976">
      <w:pPr>
        <w:jc w:val="center"/>
        <w:rPr>
          <w:sz w:val="28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4D2976" w:rsidRPr="00F64A51" w:rsidTr="0020471D">
        <w:tc>
          <w:tcPr>
            <w:tcW w:w="709" w:type="dxa"/>
          </w:tcPr>
          <w:p w:rsidR="004D2976" w:rsidRPr="004D2976" w:rsidRDefault="004D2976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2.2.</w:t>
            </w:r>
          </w:p>
        </w:tc>
        <w:tc>
          <w:tcPr>
            <w:tcW w:w="7371" w:type="dxa"/>
          </w:tcPr>
          <w:p w:rsidR="004D2976" w:rsidRDefault="004D2976" w:rsidP="0020471D">
            <w:pPr>
              <w:spacing w:after="120" w:line="276" w:lineRule="auto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4D2976">
              <w:rPr>
                <w:rFonts w:eastAsia="Calibri"/>
                <w:b/>
                <w:szCs w:val="20"/>
                <w:lang w:eastAsia="en-US"/>
              </w:rPr>
              <w:t>Процессы предоставления образовательных услуг</w:t>
            </w:r>
          </w:p>
          <w:p w:rsidR="004D2976" w:rsidRPr="004D2976" w:rsidRDefault="004D2976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</w:tc>
      </w:tr>
    </w:tbl>
    <w:p w:rsidR="00985E2C" w:rsidRPr="00D46F1E" w:rsidRDefault="00777B13" w:rsidP="00777B13">
      <w:pPr>
        <w:shd w:val="clear" w:color="auto" w:fill="FFFFFF"/>
        <w:tabs>
          <w:tab w:val="left" w:pos="0"/>
        </w:tabs>
        <w:spacing w:line="264" w:lineRule="exact"/>
        <w:jc w:val="both"/>
      </w:pPr>
      <w:r>
        <w:t>П</w:t>
      </w:r>
      <w:r w:rsidR="00985E2C" w:rsidRPr="004F41ED">
        <w:t>рием в Учреждение осуществляется по заявлению родителей (законных представителей)   с заключением договора,  в соответствии с годовым планом приема, составляемым и утверждаемым Учреждением самостоятельно в конце учебного года на основании муниципального задания, установ</w:t>
      </w:r>
      <w:r>
        <w:t xml:space="preserve">ленного Учреждению Учредителем; </w:t>
      </w:r>
      <w:r w:rsidR="00985E2C" w:rsidRPr="00CC2616">
        <w:t>правом поступления в Учреждение обладают годные по состоянию здоровья граждане Российской Федерации независимо от места жительства; граждане иностранных государств и лица без гражданства, проживающие на территории Российской Федерации, принимаются в Учреждение на общих основаниях. Поступающие в Учреждение не должны бы</w:t>
      </w:r>
      <w:r>
        <w:t xml:space="preserve">ть, как правило, моложе  6 лет; </w:t>
      </w:r>
      <w:r w:rsidR="00985E2C" w:rsidRPr="00CC2616">
        <w:t>зачисление детей для обучения по дополнительной общеобразовательной программе в области физической культуры и спорта осуществляется при отсутствии противопоказаний к занятию соответствующим видом с</w:t>
      </w:r>
      <w:r>
        <w:t xml:space="preserve">порта; </w:t>
      </w:r>
      <w:r w:rsidR="00985E2C" w:rsidRPr="00CC2616">
        <w:rPr>
          <w:szCs w:val="28"/>
        </w:rPr>
        <w:t>на обучение по дополнительным общеобразовательным общеразвивающим программам в области физической культуры и спорта, переводятся дети, в настоящее время обучающиеся в спортивной школе на спортивно-оздоровительном этапе;</w:t>
      </w:r>
      <w:r>
        <w:t xml:space="preserve"> </w:t>
      </w:r>
      <w:r w:rsidR="00985E2C" w:rsidRPr="00CC2616">
        <w:rPr>
          <w:szCs w:val="28"/>
        </w:rPr>
        <w:t>на обучение по дополнительным общеобразовательным предпрофессиональным программам в области физической культуры и спорта, переводятся дети, обучающиеся в спортивной школе на этапах начальной подготовки, тренировочном</w:t>
      </w:r>
      <w:r>
        <w:rPr>
          <w:szCs w:val="28"/>
        </w:rPr>
        <w:t>, совершенствования спортивного</w:t>
      </w:r>
      <w:r w:rsidR="00985E2C" w:rsidRPr="00CC2616">
        <w:rPr>
          <w:szCs w:val="28"/>
        </w:rPr>
        <w:t>;</w:t>
      </w:r>
      <w:r>
        <w:rPr>
          <w:szCs w:val="28"/>
        </w:rPr>
        <w:t xml:space="preserve"> </w:t>
      </w:r>
      <w:r w:rsidR="00985E2C" w:rsidRPr="00D46F1E">
        <w:t>зачисление, перевод обучающихся в Учреждение производится приказом Руководителя (директора) Учреждения.</w:t>
      </w:r>
    </w:p>
    <w:p w:rsidR="00985E2C" w:rsidRPr="00D46F1E" w:rsidRDefault="00985E2C" w:rsidP="00985E2C">
      <w:pPr>
        <w:shd w:val="clear" w:color="auto" w:fill="FFFFFF"/>
        <w:spacing w:line="252" w:lineRule="exact"/>
        <w:ind w:right="12"/>
        <w:jc w:val="both"/>
      </w:pPr>
      <w:r w:rsidRPr="00D46F1E">
        <w:lastRenderedPageBreak/>
        <w:t>При приеме обучающихся в Учреждение администрация Учреждения обязана ознакомить их родителей (законных представителей) с настоящим Уставом, выданной Учреждению лицензией на образовательную деятельность, свидетельством о государственной аккредитации Учреждения и иными документами, регламентирующими осуществление образовательного процесса в Учреждении.</w:t>
      </w:r>
    </w:p>
    <w:p w:rsidR="00985E2C" w:rsidRPr="00D46F1E" w:rsidRDefault="00985E2C" w:rsidP="00985E2C">
      <w:pPr>
        <w:shd w:val="clear" w:color="auto" w:fill="FFFFFF"/>
        <w:tabs>
          <w:tab w:val="left" w:pos="567"/>
          <w:tab w:val="left" w:pos="1296"/>
        </w:tabs>
        <w:spacing w:line="252" w:lineRule="exact"/>
        <w:jc w:val="both"/>
      </w:pPr>
      <w:r>
        <w:t xml:space="preserve"> </w:t>
      </w:r>
      <w:r w:rsidRPr="00D46F1E">
        <w:tab/>
        <w:t>В Учреждение в течение учебного года могут быть приняты в порядке перевода обучающиеся из  других образовательных учреждений дополнительного образования, реализующих дополнительную  общеобразовательную программу в области физической культуры и спорта по соответствующему виду спорта.</w:t>
      </w:r>
    </w:p>
    <w:p w:rsidR="00985E2C" w:rsidRPr="00D46F1E" w:rsidRDefault="00985E2C" w:rsidP="00985E2C">
      <w:pPr>
        <w:shd w:val="clear" w:color="auto" w:fill="FFFFFF"/>
        <w:tabs>
          <w:tab w:val="left" w:pos="0"/>
        </w:tabs>
        <w:spacing w:before="6" w:line="252" w:lineRule="exact"/>
        <w:jc w:val="both"/>
      </w:pPr>
      <w:r w:rsidRPr="00D46F1E">
        <w:t xml:space="preserve"> </w:t>
      </w:r>
      <w:r w:rsidRPr="00D46F1E">
        <w:tab/>
        <w:t>Отчисление обучающихся из Учреждения осуществляется по следующим основаниям:</w:t>
      </w:r>
    </w:p>
    <w:p w:rsidR="00985E2C" w:rsidRPr="00D46F1E" w:rsidRDefault="00985E2C" w:rsidP="00985E2C">
      <w:pPr>
        <w:shd w:val="clear" w:color="auto" w:fill="FFFFFF"/>
        <w:tabs>
          <w:tab w:val="left" w:pos="1248"/>
        </w:tabs>
        <w:spacing w:line="252" w:lineRule="exact"/>
        <w:jc w:val="both"/>
      </w:pPr>
      <w:r w:rsidRPr="00D46F1E">
        <w:t xml:space="preserve"> - за пропуски занятий без уважительных причин;</w:t>
      </w:r>
    </w:p>
    <w:p w:rsidR="00985E2C" w:rsidRPr="00D46F1E" w:rsidRDefault="00985E2C" w:rsidP="00985E2C">
      <w:pPr>
        <w:numPr>
          <w:ilvl w:val="0"/>
          <w:numId w:val="27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D46F1E">
        <w:t>за</w:t>
      </w:r>
      <w:r w:rsidRPr="00D46F1E">
        <w:rPr>
          <w:i/>
          <w:smallCaps/>
        </w:rPr>
        <w:t xml:space="preserve">  </w:t>
      </w:r>
      <w:r w:rsidRPr="00D46F1E">
        <w:t>совершение краж, хулигански</w:t>
      </w:r>
      <w:r>
        <w:t>х</w:t>
      </w:r>
      <w:r w:rsidRPr="00D46F1E">
        <w:t xml:space="preserve"> действи</w:t>
      </w:r>
      <w:r>
        <w:t>й</w:t>
      </w:r>
      <w:r w:rsidRPr="00D46F1E">
        <w:t>, систематическую грубость в отношении других обучающихся и работников Учреждения;</w:t>
      </w:r>
    </w:p>
    <w:p w:rsidR="00985E2C" w:rsidRPr="00D46F1E" w:rsidRDefault="00985E2C" w:rsidP="00985E2C">
      <w:pPr>
        <w:numPr>
          <w:ilvl w:val="0"/>
          <w:numId w:val="28"/>
        </w:numPr>
        <w:shd w:val="clear" w:color="auto" w:fill="FFFFFF"/>
        <w:tabs>
          <w:tab w:val="left" w:pos="708"/>
        </w:tabs>
        <w:spacing w:line="252" w:lineRule="exact"/>
        <w:ind w:left="0" w:firstLine="0"/>
        <w:jc w:val="both"/>
      </w:pPr>
      <w:r w:rsidRPr="00D46F1E">
        <w:t>за систематическое нарушение положений настоящего Устава, Правил для обучающихся, иных локальных актов Учреждения;</w:t>
      </w:r>
    </w:p>
    <w:p w:rsidR="00985E2C" w:rsidRPr="00D46F1E" w:rsidRDefault="00985E2C" w:rsidP="00985E2C">
      <w:pPr>
        <w:shd w:val="clear" w:color="auto" w:fill="FFFFFF"/>
        <w:tabs>
          <w:tab w:val="left" w:pos="426"/>
        </w:tabs>
        <w:spacing w:before="12" w:line="252" w:lineRule="exact"/>
        <w:jc w:val="both"/>
      </w:pPr>
      <w:r>
        <w:t>-</w:t>
      </w:r>
      <w:r w:rsidRPr="00D46F1E">
        <w:t xml:space="preserve"> в порядке выбытия, перевода - по заявлению родителей (законных представителей) в связи с переходом обучающихся в другие образовательные учреждения дополнительного образования, переездом на новое место жительства;</w:t>
      </w:r>
    </w:p>
    <w:p w:rsidR="00985E2C" w:rsidRPr="00D46F1E" w:rsidRDefault="00985E2C" w:rsidP="00985E2C">
      <w:pPr>
        <w:numPr>
          <w:ilvl w:val="0"/>
          <w:numId w:val="29"/>
        </w:numPr>
        <w:shd w:val="clear" w:color="auto" w:fill="FFFFFF"/>
        <w:tabs>
          <w:tab w:val="left" w:pos="708"/>
          <w:tab w:val="left" w:pos="6468"/>
          <w:tab w:val="left" w:pos="7092"/>
        </w:tabs>
        <w:spacing w:before="6" w:line="252" w:lineRule="exact"/>
        <w:ind w:left="0" w:firstLine="0"/>
        <w:jc w:val="both"/>
      </w:pPr>
      <w:r w:rsidRPr="00D46F1E">
        <w:t>в связи с завершением освоения образовательной программы Учреждения и окончанием Учреждения.</w:t>
      </w:r>
    </w:p>
    <w:p w:rsidR="00985E2C" w:rsidRPr="00B527C3" w:rsidRDefault="00985E2C" w:rsidP="00985E2C">
      <w:pPr>
        <w:shd w:val="clear" w:color="auto" w:fill="FFFFFF"/>
        <w:tabs>
          <w:tab w:val="left" w:pos="426"/>
        </w:tabs>
        <w:spacing w:line="252" w:lineRule="exact"/>
        <w:jc w:val="both"/>
      </w:pPr>
      <w:r>
        <w:t xml:space="preserve">  </w:t>
      </w:r>
      <w:r w:rsidRPr="00B527C3">
        <w:t xml:space="preserve"> Для обеспечения, учебно-воспитательного процесса и полноценного усвоения обучающимися учебного материала в Учреждении в соответствии с учебными планами и программами устанавливаются следующие виды учебных занятий:</w:t>
      </w:r>
    </w:p>
    <w:p w:rsidR="00985E2C" w:rsidRPr="00B527C3" w:rsidRDefault="00985E2C" w:rsidP="00985E2C">
      <w:pPr>
        <w:numPr>
          <w:ilvl w:val="0"/>
          <w:numId w:val="30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групповые и индивидуальные тренировки, занятия с преподавателем;</w:t>
      </w:r>
    </w:p>
    <w:p w:rsidR="00985E2C" w:rsidRPr="00B527C3" w:rsidRDefault="00985E2C" w:rsidP="00985E2C">
      <w:pPr>
        <w:numPr>
          <w:ilvl w:val="0"/>
          <w:numId w:val="31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самостоятельные тренировки по индивидуальным планам;</w:t>
      </w:r>
    </w:p>
    <w:p w:rsidR="00985E2C" w:rsidRPr="00B527C3" w:rsidRDefault="00985E2C" w:rsidP="00985E2C">
      <w:pPr>
        <w:numPr>
          <w:ilvl w:val="0"/>
          <w:numId w:val="32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предусмотренные учебными планами и программами контрольные мероприятия, являющиеся формами итоговой или промежуточной аттестации обучающихся: тестирование, сдача контрольных нормативов;</w:t>
      </w:r>
    </w:p>
    <w:p w:rsidR="00985E2C" w:rsidRPr="00B527C3" w:rsidRDefault="00985E2C" w:rsidP="00985E2C">
      <w:pPr>
        <w:numPr>
          <w:ilvl w:val="0"/>
          <w:numId w:val="33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соревнования;</w:t>
      </w:r>
    </w:p>
    <w:p w:rsidR="00985E2C" w:rsidRPr="00B527C3" w:rsidRDefault="00985E2C" w:rsidP="00985E2C">
      <w:pPr>
        <w:numPr>
          <w:ilvl w:val="0"/>
          <w:numId w:val="34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B527C3">
        <w:t>посещение спортивных и культурных мероприятий, музеев, выставок;</w:t>
      </w:r>
    </w:p>
    <w:p w:rsidR="00985E2C" w:rsidRDefault="00985E2C" w:rsidP="00985E2C">
      <w:pPr>
        <w:numPr>
          <w:ilvl w:val="0"/>
          <w:numId w:val="35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8F7390">
        <w:t>встречи с известными  спортсменами, тренерами, судьями, представителями творческих коллективов учреждений и организаций культуры.</w:t>
      </w:r>
    </w:p>
    <w:p w:rsidR="00985E2C" w:rsidRPr="00EA4AFA" w:rsidRDefault="00985E2C" w:rsidP="00985E2C">
      <w:pPr>
        <w:shd w:val="clear" w:color="auto" w:fill="FFFFFF"/>
        <w:tabs>
          <w:tab w:val="left" w:pos="708"/>
        </w:tabs>
        <w:spacing w:before="6" w:line="252" w:lineRule="exact"/>
        <w:jc w:val="both"/>
      </w:pPr>
      <w:r>
        <w:t xml:space="preserve"> </w:t>
      </w:r>
      <w:r w:rsidRPr="008F7390">
        <w:t xml:space="preserve"> Мероприятия в Учреждении проводятся в соответствии с  планом работы Учреждения.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18"/>
          <w:tab w:val="left" w:pos="3480"/>
          <w:tab w:val="left" w:pos="6120"/>
        </w:tabs>
        <w:spacing w:before="6" w:line="246" w:lineRule="exact"/>
        <w:jc w:val="both"/>
      </w:pPr>
      <w:r>
        <w:t xml:space="preserve"> </w:t>
      </w:r>
      <w:r w:rsidRPr="008F7390">
        <w:t xml:space="preserve"> Занятия в Учреждении проводятся в соответствии с расписанием, обеспечивающим вы</w:t>
      </w:r>
      <w:r>
        <w:t>полнение учебного плана.</w:t>
      </w:r>
      <w:r w:rsidRPr="008F7390">
        <w:t xml:space="preserve">  Порядок перевода обучающихся в следующую группу:</w:t>
      </w:r>
    </w:p>
    <w:p w:rsidR="00985E2C" w:rsidRPr="00F40E77" w:rsidRDefault="00985E2C" w:rsidP="00985E2C">
      <w:pPr>
        <w:numPr>
          <w:ilvl w:val="0"/>
          <w:numId w:val="36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 xml:space="preserve">обучающиеся, освоившие в  полном  объеме программу учебного  года и выполнившие контрольные нормативы, переводятся в следующую </w:t>
      </w:r>
      <w:r w:rsidRPr="00F40E77">
        <w:t>группу;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F40E77">
        <w:t>по ходатайству тренера-преподавателя и решению Педагогического совета в следующую группу могут быть переведены обучающиеся, не сдавшие переводные</w:t>
      </w:r>
      <w:r w:rsidRPr="008F7390">
        <w:t xml:space="preserve"> контрольные нормативы по уважительным причинам; 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>обучающиеся, не сдавшие переводные контрольные нормативы остаются на повторное обучение в той же группе.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72"/>
        </w:tabs>
        <w:spacing w:line="252" w:lineRule="exact"/>
        <w:jc w:val="both"/>
      </w:pPr>
      <w:r>
        <w:t xml:space="preserve">  </w:t>
      </w:r>
      <w:r w:rsidRPr="008F7390">
        <w:t xml:space="preserve"> Продолжительность обучения в Учреждении определяется нормативными сроками освоения реализуемой Учреждением дополнительной общеобразовательной программы в области физической культуры и спорта на соответствующих уровнях.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5880"/>
        </w:tabs>
        <w:spacing w:line="252" w:lineRule="exact"/>
        <w:jc w:val="both"/>
      </w:pPr>
      <w:r>
        <w:t xml:space="preserve">  </w:t>
      </w:r>
      <w:r w:rsidRPr="008F7390">
        <w:t xml:space="preserve"> Для обеспечения непрерывности тренировочного процесса, активного отдыха обучающихся в каникулярное время могут организовываться спортивно-оздоровительные, профильные лагеря или учебно-тренировочные сборы.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7326"/>
        </w:tabs>
        <w:spacing w:before="12" w:line="246" w:lineRule="exact"/>
        <w:jc w:val="both"/>
      </w:pPr>
      <w:r>
        <w:t xml:space="preserve"> </w:t>
      </w:r>
      <w:r w:rsidRPr="008F7390">
        <w:t xml:space="preserve"> Учреждение может организовывать и проводить спортивно-массовые мероприятия, создавать необходимые условия для совместного труда, отдыха детей, их родителей (законных представителей).</w:t>
      </w:r>
      <w:r w:rsidRPr="008F7390">
        <w:tab/>
      </w:r>
    </w:p>
    <w:p w:rsidR="00985E2C" w:rsidRPr="008F7390" w:rsidRDefault="00985E2C" w:rsidP="00985E2C">
      <w:pPr>
        <w:shd w:val="clear" w:color="auto" w:fill="FFFFFF"/>
        <w:tabs>
          <w:tab w:val="left" w:pos="1392"/>
        </w:tabs>
        <w:spacing w:before="6" w:line="246" w:lineRule="exact"/>
        <w:jc w:val="both"/>
        <w:rPr>
          <w:b/>
        </w:rPr>
      </w:pPr>
      <w:r w:rsidRPr="008F7390">
        <w:t xml:space="preserve"> Учреждение может оказывать помощь педагогическим коллективам других образовательных учреждений при реализации  дополнительных образовательных  программ, организации физкультурно-спортивной деятельности детей по договору, заключаемому с ними.</w:t>
      </w:r>
    </w:p>
    <w:p w:rsidR="004D2976" w:rsidRDefault="004D2976" w:rsidP="009C1D8D">
      <w:pPr>
        <w:tabs>
          <w:tab w:val="left" w:pos="567"/>
          <w:tab w:val="left" w:pos="9072"/>
        </w:tabs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985E2C" w:rsidRPr="00F64A51" w:rsidTr="0020471D">
        <w:tc>
          <w:tcPr>
            <w:tcW w:w="709" w:type="dxa"/>
          </w:tcPr>
          <w:p w:rsidR="00985E2C" w:rsidRPr="007615A0" w:rsidRDefault="00985E2C" w:rsidP="0020471D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985E2C">
              <w:rPr>
                <w:i/>
                <w:sz w:val="32"/>
              </w:rPr>
              <w:lastRenderedPageBreak/>
              <w:t>3.</w:t>
            </w:r>
          </w:p>
        </w:tc>
        <w:tc>
          <w:tcPr>
            <w:tcW w:w="7371" w:type="dxa"/>
          </w:tcPr>
          <w:p w:rsidR="00985E2C" w:rsidRPr="00F64A51" w:rsidRDefault="00985E2C" w:rsidP="0020471D">
            <w:pPr>
              <w:tabs>
                <w:tab w:val="left" w:pos="567"/>
                <w:tab w:val="left" w:pos="9072"/>
              </w:tabs>
              <w:rPr>
                <w:i/>
              </w:rPr>
            </w:pPr>
            <w:r w:rsidRPr="00985E2C">
              <w:rPr>
                <w:b/>
                <w:sz w:val="28"/>
                <w:szCs w:val="20"/>
              </w:rPr>
              <w:t>Качество результатов осуществления  образовательной деятельности организации и подготовки обучающихся:</w:t>
            </w:r>
          </w:p>
        </w:tc>
      </w:tr>
    </w:tbl>
    <w:p w:rsidR="00985E2C" w:rsidRDefault="00985E2C" w:rsidP="00985E2C">
      <w:pPr>
        <w:ind w:firstLine="708"/>
        <w:jc w:val="both"/>
        <w:rPr>
          <w:sz w:val="28"/>
        </w:rPr>
      </w:pPr>
    </w:p>
    <w:p w:rsidR="00985E2C" w:rsidRDefault="00985E2C" w:rsidP="00985E2C">
      <w:pPr>
        <w:ind w:firstLine="708"/>
        <w:jc w:val="center"/>
        <w:rPr>
          <w:sz w:val="28"/>
        </w:rPr>
      </w:pPr>
      <w:r>
        <w:rPr>
          <w:sz w:val="28"/>
        </w:rPr>
        <w:t>Востребованность выпускников.</w:t>
      </w:r>
    </w:p>
    <w:p w:rsidR="00985E2C" w:rsidRDefault="00985E2C" w:rsidP="00985E2C">
      <w:pPr>
        <w:ind w:firstLine="708"/>
        <w:jc w:val="center"/>
        <w:rPr>
          <w:sz w:val="28"/>
        </w:rPr>
      </w:pPr>
    </w:p>
    <w:p w:rsidR="00985E2C" w:rsidRDefault="00985E2C" w:rsidP="00985E2C">
      <w:pPr>
        <w:jc w:val="both"/>
      </w:pPr>
      <w:r>
        <w:tab/>
        <w:t>Обучающиеся в школе, как правило, хорошо учатся и в основной школе и поступают в различные вузы.</w:t>
      </w:r>
    </w:p>
    <w:p w:rsidR="00985E2C" w:rsidRDefault="00985E2C" w:rsidP="00985E2C">
      <w:pPr>
        <w:jc w:val="both"/>
      </w:pPr>
      <w:r>
        <w:tab/>
        <w:t>Знания и умения, приобретенные в ДЮСШ, оказывают положительное влияние на всею дальнейшую жизнь обучающихся. Шесть выпускников продолжают спортивную карьеру в футбольных командах мастеров. Большинство работающих в районе тренеров и учителей физической культуры являются выпускниками школы.</w:t>
      </w:r>
    </w:p>
    <w:p w:rsidR="00985E2C" w:rsidRDefault="00985E2C" w:rsidP="00985E2C">
      <w:pPr>
        <w:jc w:val="both"/>
      </w:pPr>
      <w:r>
        <w:tab/>
        <w:t>Многие годы после окончания ДЮСШ наши выпускники поддерживают связь со школой, многие, добившиеся в жизни и в карьере успехов помогают школе. И этот вывод подчеркивает действенность программы, по которой работает школа.</w:t>
      </w:r>
    </w:p>
    <w:p w:rsidR="0020471D" w:rsidRDefault="0020471D" w:rsidP="00985E2C">
      <w:pPr>
        <w:jc w:val="both"/>
      </w:pPr>
    </w:p>
    <w:p w:rsidR="0020471D" w:rsidRPr="00082B0C" w:rsidRDefault="0020471D" w:rsidP="0020471D">
      <w:pPr>
        <w:pStyle w:val="ab"/>
        <w:rPr>
          <w:sz w:val="24"/>
        </w:rPr>
      </w:pPr>
      <w:r w:rsidRPr="00082B0C">
        <w:rPr>
          <w:sz w:val="24"/>
        </w:rPr>
        <w:t>ОТЧЕТ по плану   мероприятий МКОУ ДОД «Олонецкая ДЮСШ» на 2015-2016 г.</w:t>
      </w:r>
    </w:p>
    <w:p w:rsidR="0020471D" w:rsidRPr="00082B0C" w:rsidRDefault="0020471D" w:rsidP="0020471D">
      <w:pPr>
        <w:jc w:val="center"/>
        <w:rPr>
          <w:rFonts w:eastAsia="Cambria Math"/>
        </w:rPr>
      </w:pPr>
    </w:p>
    <w:tbl>
      <w:tblPr>
        <w:tblW w:w="1067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3352"/>
        <w:gridCol w:w="50"/>
        <w:gridCol w:w="1134"/>
        <w:gridCol w:w="239"/>
        <w:gridCol w:w="2276"/>
        <w:gridCol w:w="70"/>
        <w:gridCol w:w="1409"/>
        <w:gridCol w:w="43"/>
        <w:gridCol w:w="1053"/>
        <w:gridCol w:w="13"/>
      </w:tblGrid>
      <w:tr w:rsidR="0020471D" w:rsidRPr="00082B0C" w:rsidTr="0020471D"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№ п/п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402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Мероприятие</w:t>
            </w:r>
          </w:p>
        </w:tc>
        <w:tc>
          <w:tcPr>
            <w:tcW w:w="1373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Отделение</w:t>
            </w:r>
          </w:p>
        </w:tc>
        <w:tc>
          <w:tcPr>
            <w:tcW w:w="2276" w:type="dxa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результат</w:t>
            </w:r>
          </w:p>
        </w:tc>
        <w:tc>
          <w:tcPr>
            <w:tcW w:w="1479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 xml:space="preserve">Запланированное </w:t>
            </w:r>
          </w:p>
        </w:tc>
        <w:tc>
          <w:tcPr>
            <w:tcW w:w="1109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 xml:space="preserve">Вне плана 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СЕНТЯБРЬ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1 тур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2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стритболу , посвященному 60 летию ДЮСШ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ind w:left="-895" w:firstLine="895"/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группа девочки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карелочка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2м-СОШ№»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СОШ№1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 группа мальчики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 1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СОШ2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ОКТЯБРЬ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групп СОГ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место – дети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2007-08 г.р.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.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Первенство района  по волейболу среди МКОУ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группа :1 место – Олонецкий техникум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 место- СОШ №1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3м – Ильинская СОШ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 группа :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Видлицкая СОШ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СОШ №1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Коткозерская СОШ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района по баскетболу  среди МКОУ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группа :1м- СОШ№1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Видлицкая СОШ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Ильинская СОШ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 группа : 1 м- сош №1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Видлицкая Сош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Ильинская СОШ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lastRenderedPageBreak/>
              <w:t>3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по легкоатлетическому кроссу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место – сош№2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2место Сош №1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 м- Ильинская СОШ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Первенство Выборгского района по боксу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2м- Головач Семен 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Симонов Иван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Тимофеев Вадим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НОЯБРЬ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2 тур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1место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учащихся ДЮСШ в дни осенних каникул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Открытое первенство района по волейболу среди женских команд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м -Олонец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2м-Мегрега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6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по баскетболу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 №2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2м- Сош 1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«Веселые старты»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 каждой школе проведены свои мероприятия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8.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«Быстрые шахматы»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шахматы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14.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Зимний футбол «Деды Морозы – Правительство РК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Карелии по боксу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бокс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Головач Семен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Мамедкулиев Родион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Тимофеев Вадим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 м – Андриевский Богдан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3м- Симонов Иван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  <w:color w:val="FF0000"/>
              </w:rPr>
            </w:pPr>
            <w:r w:rsidRPr="00082B0C">
              <w:rPr>
                <w:rFonts w:eastAsia="Cambria Math"/>
                <w:b/>
                <w:color w:val="FF0000"/>
              </w:rPr>
              <w:t>ДЕКАБРЬ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Турнир по мини-футболу среди мальчиков 2003-2004 г.р. «Детская футбольная лига Карелии» 2 тур. Соревнования на приз Буракова В.А. юноши 2003-2004 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12-13декабря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10 место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37 Всероссийские соревнования класса «Б» по боксу памяти первого мастера спорта СС по боксу  имени Яцерова  П.Г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 – Борисова Анна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Адамкович Дима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 xml:space="preserve">Муниципальный этап всероссийских </w:t>
            </w:r>
            <w:r w:rsidRPr="00082B0C">
              <w:rPr>
                <w:rFonts w:eastAsia="Cambria Math"/>
                <w:b/>
              </w:rPr>
              <w:lastRenderedPageBreak/>
              <w:t>соревнований по мини-футболу в школу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2002-2003г.р.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 №2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Ильинская СОШ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lastRenderedPageBreak/>
              <w:t>3м- Коткозерская СОШ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2004-2005 г.р.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 №1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Коткозерская СОШ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3м- Ильинская СОШ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1998-99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Сош№1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2м- Коткозерская СОШ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Среди детей 2001-200г.р.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1м- СОШ №1</w:t>
            </w:r>
          </w:p>
          <w:p w:rsidR="0020471D" w:rsidRPr="00082B0C" w:rsidRDefault="0020471D" w:rsidP="0020471D">
            <w:pPr>
              <w:jc w:val="both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2м Коткозерская Сош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lastRenderedPageBreak/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Олонецкого района по мини-футболу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с 15 ноября по 11 декабря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Межрегиональный турнир по мини футболу кубок «Надежды», памяти Буракова В.А. среди девушек  2000-2002г. среди 2004-2006г.р.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19 декабря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«Карелочка -02-04» – 1 место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«Карелочка 04-06» – 1 место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Межрегиональные соревнования по боксу, посвященные Дню рождения Клуба «Боец»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бокс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20 декабря 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Среди боксеров 1 место: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Московный Александр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Андриевский Богдан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Галахов Руслан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Тимофеев Вадим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Ильин Никита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Савинов Никита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Ильин Никита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Степанов Михаил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Мамедкулиева жанна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Шарамыгин Роман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Галиев Владислав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Кудин Дмитрий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Мамедкулиев Родион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Абрамов Алексей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Христофоров Макар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Копосов Максим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Мамедкулиев Один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Каравайцев Егор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Кузьминов Кирилл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  <w:r w:rsidRPr="00082B0C">
              <w:rPr>
                <w:color w:val="000000"/>
                <w:shd w:val="clear" w:color="auto" w:fill="FFFFFF"/>
              </w:rPr>
              <w:t>Из рукопашников 1 место заняли: Иванов Влад, Фомин Никита, Валыгин Сергей, Кабанов Максим, Акимова Ангелина.</w:t>
            </w:r>
          </w:p>
          <w:p w:rsidR="0020471D" w:rsidRPr="00082B0C" w:rsidRDefault="0020471D" w:rsidP="0020471D">
            <w:pPr>
              <w:rPr>
                <w:color w:val="000000"/>
                <w:shd w:val="clear" w:color="auto" w:fill="FFFFFF"/>
              </w:rPr>
            </w:pP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lastRenderedPageBreak/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  <w:r w:rsidRPr="00082B0C">
              <w:rPr>
                <w:rFonts w:eastAsia="Cambria Math"/>
                <w:color w:val="FF0000"/>
              </w:rPr>
              <w:t>Первенство РК по мини-футболу юноши 2000-2001г.р.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26-27 декабря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 место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  <w:r w:rsidRPr="00082B0C">
              <w:rPr>
                <w:rFonts w:eastAsia="Cambria Math"/>
                <w:highlight w:val="lightGray"/>
              </w:rPr>
              <w:t xml:space="preserve"> 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.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8.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highlight w:val="black"/>
              </w:rPr>
            </w:pP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9.</w:t>
            </w:r>
          </w:p>
        </w:tc>
        <w:tc>
          <w:tcPr>
            <w:tcW w:w="3352" w:type="dxa"/>
            <w:shd w:val="clear" w:color="auto" w:fill="FFFFFF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Спартакиада школьников РК по шахматам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шахматы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 место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(Никита Задороцкас, Саша Григорьева, Илья Каноев, Глеб Филиппов, Сабина Дерендяева)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10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Показательное выступление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Фитнес аэробика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24-25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11</w:t>
            </w:r>
          </w:p>
        </w:tc>
        <w:tc>
          <w:tcPr>
            <w:tcW w:w="3352" w:type="dxa"/>
            <w:shd w:val="clear" w:color="auto" w:fill="FFFFFF"/>
          </w:tcPr>
          <w:p w:rsidR="0020471D" w:rsidRPr="00082B0C" w:rsidRDefault="0020471D" w:rsidP="0020471D">
            <w:pPr>
              <w:tabs>
                <w:tab w:val="left" w:pos="3420"/>
              </w:tabs>
              <w:rPr>
                <w:rFonts w:eastAsia="Cambria Math"/>
              </w:rPr>
            </w:pPr>
            <w:r>
              <w:rPr>
                <w:rFonts w:eastAsia="Cambria Math"/>
              </w:rPr>
              <w:t>Турнир по мини футболу «Кубок Надежды», памяти Буракова В.Н. среди девушек 2000-2002 и 2004-2006 г.р.</w:t>
            </w:r>
          </w:p>
        </w:tc>
        <w:tc>
          <w:tcPr>
            <w:tcW w:w="1184" w:type="dxa"/>
            <w:gridSpan w:val="2"/>
            <w:shd w:val="clear" w:color="auto" w:fill="auto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  <w:shd w:val="clear" w:color="auto" w:fill="auto"/>
          </w:tcPr>
          <w:p w:rsidR="0020471D" w:rsidRPr="00082B0C" w:rsidRDefault="0020471D" w:rsidP="0020471D">
            <w:pPr>
              <w:shd w:val="clear" w:color="auto" w:fill="12AE50"/>
              <w:outlineLvl w:val="1"/>
              <w:rPr>
                <w:rFonts w:eastAsia="Cambria Math"/>
              </w:rPr>
            </w:pPr>
            <w:r>
              <w:rPr>
                <w:rFonts w:eastAsia="Cambria Math"/>
              </w:rPr>
              <w:t>1 место</w:t>
            </w:r>
          </w:p>
        </w:tc>
        <w:tc>
          <w:tcPr>
            <w:tcW w:w="1452" w:type="dxa"/>
            <w:gridSpan w:val="2"/>
            <w:shd w:val="clear" w:color="auto" w:fill="auto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ЯНВАРЬ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«Президентские состязания»</w:t>
            </w:r>
            <w:r>
              <w:rPr>
                <w:rFonts w:eastAsia="Cambria Math"/>
                <w:b/>
              </w:rPr>
              <w:t xml:space="preserve"> (стритбол)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21</w:t>
            </w:r>
            <w:r w:rsidRPr="00082B0C">
              <w:rPr>
                <w:rFonts w:eastAsia="Cambria Math"/>
              </w:rPr>
              <w:t xml:space="preserve">январь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«Президентские спортивные игры»</w:t>
            </w:r>
            <w:r>
              <w:rPr>
                <w:rFonts w:eastAsia="Cambria Math"/>
                <w:b/>
              </w:rPr>
              <w:t>( баскетбол)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28 </w:t>
            </w:r>
            <w:r w:rsidRPr="00082B0C">
              <w:rPr>
                <w:rFonts w:eastAsia="Cambria Math"/>
              </w:rPr>
              <w:t xml:space="preserve">январь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3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>Районный турнир по настольному теннису.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3 января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 - ДЮСШ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4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Первенство ДЮСШ</w:t>
            </w:r>
            <w:r w:rsidRPr="00082B0C">
              <w:rPr>
                <w:rFonts w:eastAsia="Cambria Math"/>
              </w:rPr>
              <w:t xml:space="preserve"> по мини-футболу среди мальчиков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4</w:t>
            </w:r>
            <w:r w:rsidRPr="00082B0C">
              <w:rPr>
                <w:rFonts w:eastAsia="Cambria Math"/>
              </w:rPr>
              <w:t xml:space="preserve"> января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 – Олония 2009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5</w:t>
            </w: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Междугородний турнир </w:t>
            </w:r>
            <w:r w:rsidRPr="00082B0C">
              <w:rPr>
                <w:rFonts w:eastAsia="Cambria Math"/>
              </w:rPr>
              <w:t xml:space="preserve"> по </w:t>
            </w:r>
            <w:r>
              <w:rPr>
                <w:rFonts w:eastAsia="Cambria Math"/>
              </w:rPr>
              <w:t>хоккею</w:t>
            </w:r>
            <w:r w:rsidRPr="00082B0C">
              <w:rPr>
                <w:rFonts w:eastAsia="Cambria Math"/>
              </w:rPr>
              <w:t xml:space="preserve"> среди мальчиков</w:t>
            </w:r>
            <w:r>
              <w:rPr>
                <w:rFonts w:eastAsia="Cambria Math"/>
              </w:rPr>
              <w:t xml:space="preserve"> п. Рассвет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5-6 января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6</w:t>
            </w:r>
          </w:p>
        </w:tc>
        <w:tc>
          <w:tcPr>
            <w:tcW w:w="3352" w:type="dxa"/>
          </w:tcPr>
          <w:p w:rsidR="0020471D" w:rsidRDefault="0020471D" w:rsidP="0020471D">
            <w:pPr>
              <w:pStyle w:val="af2"/>
              <w:jc w:val="left"/>
              <w:rPr>
                <w:rFonts w:ascii="Times New Roman" w:eastAsia="Cambria Math" w:hAnsi="Times New Roman"/>
                <w:sz w:val="24"/>
                <w:lang w:eastAsia="ru-RU"/>
              </w:rPr>
            </w:pPr>
            <w:r>
              <w:rPr>
                <w:rFonts w:ascii="Times New Roman" w:eastAsia="Cambria Math" w:hAnsi="Times New Roman"/>
                <w:sz w:val="24"/>
                <w:lang w:eastAsia="ru-RU"/>
              </w:rPr>
              <w:t xml:space="preserve">Семейный марафон, веселые старты с родителями среди 4 классов </w:t>
            </w:r>
          </w:p>
          <w:p w:rsidR="0020471D" w:rsidRPr="006C75FE" w:rsidRDefault="0020471D" w:rsidP="0020471D">
            <w:r>
              <w:t xml:space="preserve">Веселые старты среди детей начальных классов.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5-6 января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 школа №1</w:t>
            </w:r>
          </w:p>
        </w:tc>
        <w:tc>
          <w:tcPr>
            <w:tcW w:w="1452" w:type="dxa"/>
            <w:gridSpan w:val="2"/>
          </w:tcPr>
          <w:p w:rsidR="0020471D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7</w:t>
            </w: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Междугородний турнир по мини футболу «Рождественский кубок»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8 января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1 место - гПетрозаводск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 – «Русичи» Подпорожье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3 место – «Славатор» Лодейное поле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8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Новогодний турнир по волейболу среди групп</w:t>
            </w:r>
            <w:r>
              <w:rPr>
                <w:rFonts w:eastAsia="Cambria Math"/>
              </w:rPr>
              <w:t xml:space="preserve"> ДЮСШ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10</w:t>
            </w:r>
            <w:r w:rsidRPr="00082B0C">
              <w:rPr>
                <w:rFonts w:eastAsia="Cambria Math"/>
              </w:rPr>
              <w:t xml:space="preserve">январь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9</w:t>
            </w:r>
          </w:p>
        </w:tc>
        <w:tc>
          <w:tcPr>
            <w:tcW w:w="3352" w:type="dxa"/>
          </w:tcPr>
          <w:p w:rsidR="0020471D" w:rsidRPr="00EA179E" w:rsidRDefault="0020471D" w:rsidP="0020471D">
            <w:pPr>
              <w:rPr>
                <w:rFonts w:eastAsia="Cambria Math"/>
                <w:b/>
              </w:rPr>
            </w:pPr>
            <w:r w:rsidRPr="00EA179E">
              <w:rPr>
                <w:rFonts w:eastAsia="Cambria Math"/>
                <w:b/>
              </w:rPr>
              <w:t>Муниципальный этап соревнований по лыжным гонкам.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lastRenderedPageBreak/>
              <w:t>10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Соревнования по шахматам «Рождественский турнир»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шахматы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8 января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11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Первенство г Кронштадта по боксу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бокс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15-17 января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1 место - Головач Семен</w:t>
            </w:r>
            <w:r>
              <w:rPr>
                <w:rFonts w:ascii="Tahoma" w:hAnsi="Tahoma" w:cs="Tahoma"/>
                <w:color w:val="000000"/>
                <w:sz w:val="17"/>
                <w:szCs w:val="17"/>
              </w:rPr>
              <w:br/>
            </w:r>
            <w:r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2 место Мамедкулиева Жанна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12</w:t>
            </w:r>
          </w:p>
        </w:tc>
        <w:tc>
          <w:tcPr>
            <w:tcW w:w="3352" w:type="dxa"/>
          </w:tcPr>
          <w:p w:rsidR="0020471D" w:rsidRPr="00BF3B26" w:rsidRDefault="0020471D" w:rsidP="0020471D">
            <w:pPr>
              <w:rPr>
                <w:rFonts w:eastAsia="Cambria Math"/>
              </w:rPr>
            </w:pPr>
            <w:r w:rsidRPr="00BF3B26">
              <w:rPr>
                <w:rFonts w:eastAsia="Cambria Math"/>
              </w:rPr>
              <w:t>Районный турнир по настольному теннису, посвященный памяти А.М. Синцова тренера ДЮСШ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теннис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24 </w:t>
            </w:r>
            <w:r w:rsidRPr="00082B0C">
              <w:rPr>
                <w:rFonts w:eastAsia="Cambria Math"/>
              </w:rPr>
              <w:t xml:space="preserve"> января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\13</w:t>
            </w:r>
          </w:p>
        </w:tc>
        <w:tc>
          <w:tcPr>
            <w:tcW w:w="3352" w:type="dxa"/>
          </w:tcPr>
          <w:p w:rsidR="0020471D" w:rsidRPr="00BF3B26" w:rsidRDefault="0020471D" w:rsidP="0020471D">
            <w:pPr>
              <w:rPr>
                <w:rFonts w:eastAsia="Cambria Math"/>
              </w:rPr>
            </w:pPr>
            <w:r w:rsidRPr="00BF3B26">
              <w:rPr>
                <w:rFonts w:eastAsia="Cambria Math"/>
              </w:rPr>
              <w:t xml:space="preserve">Республиканский этап Всероссийских соревнований  по Мини-футболу в школе среди девочек 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24 января</w:t>
            </w:r>
          </w:p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1место -2004-2005, 2000-2001, 1998-99.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EA179E" w:rsidRDefault="0020471D" w:rsidP="0020471D">
            <w:pPr>
              <w:rPr>
                <w:rFonts w:eastAsia="Cambria Math"/>
              </w:rPr>
            </w:pPr>
            <w:r w:rsidRPr="00EA179E">
              <w:rPr>
                <w:rFonts w:eastAsia="Cambria Math"/>
              </w:rPr>
              <w:t>Республиканский этап Всероссийских соревнований  по Мини-футболу в школе среди юношей 2003-2004и 2005-2006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30-31 января </w:t>
            </w:r>
          </w:p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2003-04 – 4 место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highlight w:val="lightGray"/>
                <w:lang w:val="en-US"/>
              </w:rPr>
            </w:pPr>
            <w:r>
              <w:rPr>
                <w:rFonts w:eastAsia="Cambria Math"/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EA179E" w:rsidRDefault="0020471D" w:rsidP="0020471D">
            <w:pPr>
              <w:jc w:val="center"/>
              <w:rPr>
                <w:rFonts w:eastAsia="Cambria Math"/>
                <w:b/>
              </w:rPr>
            </w:pPr>
            <w:r w:rsidRPr="00EA179E">
              <w:rPr>
                <w:rFonts w:eastAsia="Cambria Math"/>
                <w:b/>
              </w:rPr>
              <w:t>ФЕВРАЛЬ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352" w:type="dxa"/>
          </w:tcPr>
          <w:p w:rsidR="0020471D" w:rsidRPr="00EA179E" w:rsidRDefault="0020471D" w:rsidP="0020471D">
            <w:pPr>
              <w:rPr>
                <w:rFonts w:eastAsia="Cambria Math"/>
              </w:rPr>
            </w:pPr>
            <w:r w:rsidRPr="00EA179E">
              <w:rPr>
                <w:rFonts w:eastAsia="Cambria Math"/>
              </w:rPr>
              <w:t>Мини футбол в школу по 1998-99г.р.2000-2001 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6-7</w:t>
            </w:r>
            <w:r w:rsidRPr="00082B0C">
              <w:rPr>
                <w:rFonts w:eastAsia="Cambria Math"/>
              </w:rPr>
              <w:t xml:space="preserve"> февраль</w:t>
            </w:r>
          </w:p>
          <w:p w:rsidR="0020471D" w:rsidRDefault="0020471D" w:rsidP="0020471D">
            <w:pPr>
              <w:rPr>
                <w:rFonts w:eastAsia="Cambria Math"/>
              </w:rPr>
            </w:pPr>
          </w:p>
          <w:p w:rsidR="0020471D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>2000-2001 г – 4 место</w:t>
            </w:r>
          </w:p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1998-99 – 3 место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Турнир по шахматам, посвященный Дню защитника Отечества.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19 февраля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Республиканский турнир «Золотая шайба»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хоккей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5.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Междугородний  турнир по волейболу футболу посвященный 23 февраля среди взрослых.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Волейбол 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20</w:t>
            </w:r>
            <w:r w:rsidRPr="00082B0C">
              <w:rPr>
                <w:rFonts w:eastAsia="Cambria Math"/>
              </w:rPr>
              <w:t xml:space="preserve"> февраль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6.</w:t>
            </w: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Районные соревнования по стритболу, посвященные Дню защитника Отечества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Баскетбол 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21 февраля </w:t>
            </w:r>
          </w:p>
          <w:p w:rsidR="0020471D" w:rsidRDefault="0020471D" w:rsidP="0020471D">
            <w:pPr>
              <w:rPr>
                <w:rFonts w:eastAsia="Cambria Math"/>
              </w:rPr>
            </w:pPr>
            <w:r w:rsidRPr="00257F00">
              <w:rPr>
                <w:rFonts w:eastAsia="Cambria Math"/>
              </w:rPr>
              <w:t>1</w:t>
            </w:r>
            <w:r>
              <w:rPr>
                <w:rFonts w:eastAsia="Cambria Math"/>
              </w:rPr>
              <w:t>место – СОШ №1</w:t>
            </w:r>
          </w:p>
          <w:p w:rsidR="0020471D" w:rsidRPr="00257F00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2 место – Сош №2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7.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Районный турнир по шахматам «Белая Ладья»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шахматы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25</w:t>
            </w:r>
            <w:r w:rsidRPr="00082B0C">
              <w:rPr>
                <w:rFonts w:eastAsia="Cambria Math"/>
              </w:rPr>
              <w:t>февраль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2 общекомандное место</w:t>
            </w:r>
            <w:r w:rsidRPr="00082B0C">
              <w:rPr>
                <w:rFonts w:eastAsia="Cambria Math"/>
              </w:rPr>
              <w:t xml:space="preserve">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b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8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Турнир по мини футболу «Петровская лодья» 2009 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По согласованию </w:t>
            </w:r>
            <w:r w:rsidRPr="00082B0C">
              <w:rPr>
                <w:rFonts w:eastAsia="Cambria Math"/>
              </w:rPr>
              <w:t xml:space="preserve">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2 место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shd w:val="clear" w:color="auto" w:fill="FFFFFF"/>
              <w:spacing w:before="100" w:beforeAutospacing="1" w:after="100" w:afterAutospacing="1"/>
              <w:jc w:val="both"/>
              <w:textAlignment w:val="baseline"/>
              <w:rPr>
                <w:color w:val="000000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9</w:t>
            </w: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Соревнования по лыжным гонкам на приз газеты «Олония»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февраля </w:t>
            </w:r>
          </w:p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10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Турнир по мини футболу среди воспитанников ДЮСШ, посвященный Дню защитника Отечества.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19 февраля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11</w:t>
            </w: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Турнир по волейболу футболу посвященный 23 февраля </w:t>
            </w:r>
            <w:r>
              <w:rPr>
                <w:rFonts w:eastAsia="Cambria Math"/>
              </w:rPr>
              <w:lastRenderedPageBreak/>
              <w:t>среди юношей (сборная школы)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25 февраля </w:t>
            </w:r>
          </w:p>
        </w:tc>
        <w:tc>
          <w:tcPr>
            <w:tcW w:w="1452" w:type="dxa"/>
            <w:gridSpan w:val="2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  <w:tc>
          <w:tcPr>
            <w:tcW w:w="105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Соревнования по боксу г. Лахденпохья </w:t>
            </w:r>
          </w:p>
        </w:tc>
        <w:tc>
          <w:tcPr>
            <w:tcW w:w="1184" w:type="dxa"/>
            <w:gridSpan w:val="2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21</w:t>
            </w:r>
          </w:p>
          <w:p w:rsidR="0020471D" w:rsidRPr="00242BB2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  <w:lang w:val="en-US"/>
              </w:rPr>
              <w:t xml:space="preserve">  2 </w:t>
            </w:r>
            <w:r>
              <w:rPr>
                <w:rFonts w:eastAsia="Cambria Math"/>
              </w:rPr>
              <w:t>место</w:t>
            </w:r>
          </w:p>
        </w:tc>
        <w:tc>
          <w:tcPr>
            <w:tcW w:w="1452" w:type="dxa"/>
            <w:gridSpan w:val="2"/>
          </w:tcPr>
          <w:p w:rsidR="0020471D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242BB2" w:rsidRDefault="0020471D" w:rsidP="0020471D">
            <w:pPr>
              <w:rPr>
                <w:rFonts w:eastAsia="Cambria Math"/>
                <w:lang w:val="en-US"/>
              </w:rPr>
            </w:pPr>
            <w:r>
              <w:rPr>
                <w:rFonts w:eastAsia="Cambria Math"/>
                <w:lang w:val="en-US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12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среди команд общеобразовательных школ по волейболу «</w:t>
            </w:r>
            <w:r>
              <w:rPr>
                <w:rFonts w:eastAsia="Cambria Math"/>
                <w:b/>
              </w:rPr>
              <w:t>Кес баскет</w:t>
            </w:r>
            <w:r w:rsidRPr="00082B0C">
              <w:rPr>
                <w:rFonts w:eastAsia="Cambria Math"/>
                <w:b/>
              </w:rPr>
              <w:t>» (13-14 лет)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МАРТ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«Фестиваль ГТО»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352" w:type="dxa"/>
          </w:tcPr>
          <w:p w:rsidR="0020471D" w:rsidRPr="00E21E4A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Президентские игры по настольному теннису (2001-2002г.р.)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17</w:t>
            </w:r>
            <w:r w:rsidRPr="00082B0C">
              <w:rPr>
                <w:rFonts w:eastAsia="Cambria Math"/>
              </w:rPr>
              <w:t xml:space="preserve">февраль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Матчевые встречи с командами ДЮСШ РК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Матчевая встреча, посвященная 8 марта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Первенство РК «Мини-футбол в СУЗы» девушки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55714D">
              <w:rPr>
                <w:rFonts w:eastAsia="Cambria Math"/>
                <w:highlight w:val="darkGreen"/>
              </w:rPr>
              <w:t>1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РК по баскетболу 2000 г.р.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</w:t>
            </w:r>
            <w:r w:rsidRPr="0055714D">
              <w:rPr>
                <w:rFonts w:eastAsia="Cambria Math"/>
                <w:highlight w:val="darkGreen"/>
              </w:rPr>
              <w:t>4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6.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района среди девочек 9 класс и младше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района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март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  <w:trHeight w:val="841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8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Веселые старты среди первоклассников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март 2015г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1 место сош №1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АПРЕЛЬ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Товарищеские встречи по волейболу 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апрель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РК по баскетболу среди мужских команд (2 группа)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4 -5 апреля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Товарищеские втречи  по стритболу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Баскетбол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18 апрель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spacing w:line="250" w:lineRule="atLeast"/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Турнир по бадминтону среди школьников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spacing w:line="250" w:lineRule="atLeast"/>
              <w:rPr>
                <w:rFonts w:eastAsia="Cambria Math"/>
                <w:color w:val="FF0000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6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Турнир памяти Осипова А. И.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Шахматы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18-19 апрель 2015г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Первенство района среди женщин по бадминтону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25 апреля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МАЙ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lastRenderedPageBreak/>
              <w:t>1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Открытие футбольного сезона, посвященное 9 мая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7 мая 2015г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.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Легкоатлетический пробег по улицам г. Олонца, посвященный 9 мая среди обучающихся ДЮСШ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9 мая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3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Волейбольный турнир среди женских команд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( закрытие)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волейбол</w:t>
            </w: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май 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4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4 тур ДФЛ 2003-2004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5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Локобол и «Кожаный мяч» юноши</w:t>
            </w:r>
          </w:p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С.з.</w:t>
            </w:r>
          </w:p>
        </w:tc>
        <w:tc>
          <w:tcPr>
            <w:tcW w:w="2585" w:type="dxa"/>
            <w:gridSpan w:val="3"/>
          </w:tcPr>
          <w:p w:rsidR="0020471D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май 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55714D">
              <w:rPr>
                <w:rFonts w:eastAsia="Cambria Math"/>
                <w:highlight w:val="darkGreen"/>
              </w:rPr>
              <w:t>6 место</w:t>
            </w:r>
          </w:p>
        </w:tc>
        <w:tc>
          <w:tcPr>
            <w:tcW w:w="1452" w:type="dxa"/>
            <w:gridSpan w:val="2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659" w:type="dxa"/>
            <w:gridSpan w:val="10"/>
          </w:tcPr>
          <w:p w:rsidR="0020471D" w:rsidRPr="00082B0C" w:rsidRDefault="0020471D" w:rsidP="0020471D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ИЮНЬ</w:t>
            </w:r>
          </w:p>
        </w:tc>
      </w:tr>
      <w:tr w:rsidR="0020471D" w:rsidRPr="00082B0C" w:rsidTr="0020471D">
        <w:trPr>
          <w:gridAfter w:val="1"/>
          <w:wAfter w:w="13" w:type="dxa"/>
        </w:trPr>
        <w:tc>
          <w:tcPr>
            <w:tcW w:w="103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352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Спортивно-оздоровительные лагеря</w:t>
            </w:r>
          </w:p>
        </w:tc>
        <w:tc>
          <w:tcPr>
            <w:tcW w:w="1184" w:type="dxa"/>
            <w:gridSpan w:val="2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</w:p>
        </w:tc>
        <w:tc>
          <w:tcPr>
            <w:tcW w:w="2585" w:type="dxa"/>
            <w:gridSpan w:val="3"/>
          </w:tcPr>
          <w:p w:rsidR="0020471D" w:rsidRPr="00082B0C" w:rsidRDefault="0020471D" w:rsidP="0020471D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июнь </w:t>
            </w:r>
          </w:p>
        </w:tc>
        <w:tc>
          <w:tcPr>
            <w:tcW w:w="1452" w:type="dxa"/>
            <w:gridSpan w:val="2"/>
          </w:tcPr>
          <w:p w:rsidR="0020471D" w:rsidRDefault="0020471D" w:rsidP="0020471D">
            <w:pPr>
              <w:rPr>
                <w:rFonts w:eastAsia="Cambria Math"/>
              </w:rPr>
            </w:pPr>
          </w:p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  <w:tc>
          <w:tcPr>
            <w:tcW w:w="1053" w:type="dxa"/>
          </w:tcPr>
          <w:p w:rsidR="0020471D" w:rsidRPr="00082B0C" w:rsidRDefault="0020471D" w:rsidP="0020471D">
            <w:pPr>
              <w:rPr>
                <w:rFonts w:eastAsia="Cambria Math"/>
              </w:rPr>
            </w:pPr>
            <w:r>
              <w:rPr>
                <w:rFonts w:eastAsia="Cambria Math"/>
              </w:rPr>
              <w:t>+</w:t>
            </w:r>
          </w:p>
        </w:tc>
      </w:tr>
    </w:tbl>
    <w:p w:rsidR="0020471D" w:rsidRDefault="0020471D" w:rsidP="0020471D">
      <w:pPr>
        <w:jc w:val="both"/>
        <w:rPr>
          <w:color w:val="000000"/>
        </w:rPr>
      </w:pPr>
    </w:p>
    <w:p w:rsidR="0020471D" w:rsidRPr="00336F10" w:rsidRDefault="0020471D" w:rsidP="0020471D">
      <w:pPr>
        <w:jc w:val="both"/>
        <w:rPr>
          <w:color w:val="000000"/>
        </w:rPr>
      </w:pPr>
      <w:r>
        <w:rPr>
          <w:color w:val="000000"/>
        </w:rPr>
        <w:t>23</w:t>
      </w:r>
      <w:r w:rsidRPr="00336F10">
        <w:rPr>
          <w:color w:val="000000"/>
        </w:rPr>
        <w:t>. Ле</w:t>
      </w:r>
      <w:r>
        <w:rPr>
          <w:color w:val="000000"/>
        </w:rPr>
        <w:t>тняя оздоровительная работа 2016</w:t>
      </w:r>
      <w:r w:rsidRPr="00336F10">
        <w:rPr>
          <w:color w:val="000000"/>
        </w:rPr>
        <w:t xml:space="preserve"> года.</w:t>
      </w:r>
    </w:p>
    <w:p w:rsidR="0020471D" w:rsidRPr="00336F10" w:rsidRDefault="0020471D" w:rsidP="0020471D">
      <w:pPr>
        <w:jc w:val="both"/>
        <w:rPr>
          <w:color w:val="000000"/>
        </w:rPr>
      </w:pPr>
      <w:r w:rsidRPr="00336F10">
        <w:rPr>
          <w:color w:val="000000"/>
        </w:rPr>
        <w:t>Оздоровительный лагерь дневн</w:t>
      </w:r>
      <w:r>
        <w:rPr>
          <w:color w:val="000000"/>
        </w:rPr>
        <w:t>ого пребывания – одна смена с 06.06 -10.06 «Салют» - 15</w:t>
      </w:r>
      <w:r w:rsidRPr="00336F10">
        <w:rPr>
          <w:color w:val="000000"/>
        </w:rPr>
        <w:t xml:space="preserve"> человек, с 0</w:t>
      </w:r>
      <w:r>
        <w:rPr>
          <w:color w:val="000000"/>
        </w:rPr>
        <w:t>6.06 -10</w:t>
      </w:r>
      <w:r w:rsidRPr="00336F10">
        <w:rPr>
          <w:color w:val="000000"/>
        </w:rPr>
        <w:t>.06 «Юные ф</w:t>
      </w:r>
      <w:r>
        <w:rPr>
          <w:color w:val="000000"/>
        </w:rPr>
        <w:t>утболисты -1» - 20 человек, с 14.06 -18.06 «Юные футболисты-2» - 15</w:t>
      </w:r>
      <w:r w:rsidRPr="00336F10">
        <w:rPr>
          <w:color w:val="000000"/>
        </w:rPr>
        <w:t xml:space="preserve"> человек.</w:t>
      </w: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Default="0020471D" w:rsidP="00985E2C">
      <w:pPr>
        <w:jc w:val="both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20471D" w:rsidRPr="0020471D" w:rsidTr="0020471D">
        <w:tc>
          <w:tcPr>
            <w:tcW w:w="704" w:type="dxa"/>
          </w:tcPr>
          <w:p w:rsidR="0020471D" w:rsidRPr="0020471D" w:rsidRDefault="0020471D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36"/>
              </w:rPr>
            </w:pPr>
            <w:r w:rsidRPr="0020471D">
              <w:rPr>
                <w:i/>
                <w:sz w:val="36"/>
              </w:rPr>
              <w:t>4.</w:t>
            </w:r>
          </w:p>
        </w:tc>
        <w:tc>
          <w:tcPr>
            <w:tcW w:w="7205" w:type="dxa"/>
          </w:tcPr>
          <w:p w:rsidR="0020471D" w:rsidRPr="0020471D" w:rsidRDefault="0020471D" w:rsidP="0020471D">
            <w:pPr>
              <w:spacing w:after="45"/>
              <w:jc w:val="both"/>
              <w:rPr>
                <w:b/>
                <w:sz w:val="36"/>
              </w:rPr>
            </w:pPr>
            <w:r w:rsidRPr="0020471D">
              <w:rPr>
                <w:b/>
                <w:sz w:val="28"/>
                <w:szCs w:val="20"/>
              </w:rPr>
              <w:t>Финансово-экономическая деятельность организации</w:t>
            </w:r>
          </w:p>
        </w:tc>
      </w:tr>
    </w:tbl>
    <w:p w:rsidR="00D24071" w:rsidRDefault="00D24071" w:rsidP="0020471D">
      <w:pPr>
        <w:jc w:val="both"/>
        <w:rPr>
          <w:b/>
          <w:sz w:val="36"/>
        </w:rPr>
      </w:pPr>
      <w:r w:rsidRPr="00D24071">
        <w:rPr>
          <w:b/>
          <w:noProof/>
          <w:sz w:val="36"/>
        </w:rPr>
        <w:lastRenderedPageBreak/>
        <w:drawing>
          <wp:inline distT="0" distB="0" distL="0" distR="0">
            <wp:extent cx="5940425" cy="8086577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71" w:rsidRPr="00D24071" w:rsidRDefault="00D24071" w:rsidP="00D24071">
      <w:pPr>
        <w:rPr>
          <w:sz w:val="36"/>
        </w:rPr>
      </w:pPr>
    </w:p>
    <w:p w:rsidR="00D24071" w:rsidRPr="00D24071" w:rsidRDefault="00D24071" w:rsidP="00D24071">
      <w:pPr>
        <w:rPr>
          <w:sz w:val="36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D24071" w:rsidRPr="00F739C8" w:rsidTr="00AA4B52">
        <w:tc>
          <w:tcPr>
            <w:tcW w:w="704" w:type="dxa"/>
          </w:tcPr>
          <w:p w:rsidR="00D24071" w:rsidRPr="00D24071" w:rsidRDefault="00D24071" w:rsidP="00AA4B52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i/>
                <w:sz w:val="32"/>
              </w:rPr>
            </w:pPr>
            <w:r w:rsidRPr="00D24071">
              <w:rPr>
                <w:i/>
                <w:sz w:val="32"/>
              </w:rPr>
              <w:t>5.</w:t>
            </w:r>
          </w:p>
        </w:tc>
        <w:tc>
          <w:tcPr>
            <w:tcW w:w="7205" w:type="dxa"/>
          </w:tcPr>
          <w:p w:rsidR="00D24071" w:rsidRPr="00D24071" w:rsidRDefault="00D24071" w:rsidP="00AA4B52">
            <w:pPr>
              <w:spacing w:after="45"/>
              <w:jc w:val="both"/>
              <w:rPr>
                <w:b/>
                <w:sz w:val="32"/>
                <w:szCs w:val="20"/>
              </w:rPr>
            </w:pPr>
            <w:r w:rsidRPr="00D24071">
              <w:rPr>
                <w:b/>
                <w:sz w:val="32"/>
                <w:szCs w:val="20"/>
              </w:rPr>
              <w:t xml:space="preserve">Общие выводы и точки роста  по результатам самообследования </w:t>
            </w:r>
          </w:p>
        </w:tc>
      </w:tr>
    </w:tbl>
    <w:p w:rsidR="00D24071" w:rsidRDefault="00D24071" w:rsidP="007D057F">
      <w:pPr>
        <w:rPr>
          <w:sz w:val="36"/>
        </w:rPr>
      </w:pPr>
    </w:p>
    <w:p w:rsidR="004A4F36" w:rsidRDefault="004A4F36" w:rsidP="007D057F">
      <w:pPr>
        <w:pStyle w:val="a9"/>
        <w:numPr>
          <w:ilvl w:val="0"/>
          <w:numId w:val="39"/>
        </w:numPr>
        <w:suppressAutoHyphens/>
        <w:rPr>
          <w:lang w:eastAsia="ar-SA"/>
        </w:rPr>
      </w:pPr>
      <w:r w:rsidRPr="00C128BE">
        <w:rPr>
          <w:lang w:eastAsia="ar-SA"/>
        </w:rPr>
        <w:t xml:space="preserve">Важно продолжить создание локальных актов, обеспечивающих правомерность </w:t>
      </w:r>
      <w:r w:rsidR="007D057F">
        <w:rPr>
          <w:lang w:eastAsia="ar-SA"/>
        </w:rPr>
        <w:t xml:space="preserve">      </w:t>
      </w:r>
      <w:r w:rsidRPr="00C128BE">
        <w:rPr>
          <w:lang w:eastAsia="ar-SA"/>
        </w:rPr>
        <w:t xml:space="preserve">оказания дополнительных платных услуг. </w:t>
      </w:r>
    </w:p>
    <w:p w:rsidR="007D057F" w:rsidRDefault="004A4F36" w:rsidP="007D057F">
      <w:pPr>
        <w:pStyle w:val="a9"/>
        <w:numPr>
          <w:ilvl w:val="0"/>
          <w:numId w:val="39"/>
        </w:numPr>
        <w:tabs>
          <w:tab w:val="left" w:pos="9072"/>
        </w:tabs>
        <w:jc w:val="both"/>
      </w:pPr>
      <w:r>
        <w:rPr>
          <w:lang w:eastAsia="ar-SA"/>
        </w:rPr>
        <w:t xml:space="preserve">Продолжить работу по </w:t>
      </w:r>
      <w:r w:rsidRPr="007D057F">
        <w:rPr>
          <w:sz w:val="22"/>
          <w:lang w:eastAsia="ar-SA"/>
        </w:rPr>
        <w:t>п</w:t>
      </w:r>
      <w:r w:rsidRPr="004A4F36">
        <w:t>овышению профессионального мастерства тренера- преподавателя</w:t>
      </w:r>
      <w:r>
        <w:t>, повышение квалификации и аттестация на 1 категорию.</w:t>
      </w:r>
      <w:r w:rsidR="007D057F" w:rsidRPr="007D057F">
        <w:t xml:space="preserve"> </w:t>
      </w:r>
      <w:r w:rsidR="007D057F">
        <w:t>Создание условий  для повышения образовательного  и профессионального уровня работников в соответствии с их занимаемой должностью и развития их методического потенциала.</w:t>
      </w:r>
    </w:p>
    <w:p w:rsidR="004A4F36" w:rsidRPr="004A4F36" w:rsidRDefault="004A4F36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</w:pPr>
      <w:r w:rsidRPr="004A4F36">
        <w:t xml:space="preserve">Укрепление </w:t>
      </w:r>
      <w:r>
        <w:t>материально технической базы.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  <w:rPr>
          <w:sz w:val="22"/>
        </w:rPr>
      </w:pPr>
      <w:r>
        <w:rPr>
          <w:sz w:val="22"/>
        </w:rPr>
        <w:t>Обеспечение выездов спортсменов на соревнования разного уровня.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>Совершенствование системы изучения потребностей и удовлетворённости получателей услуг, их представителей и работников организации с целью оказания им своевременной, адресной и профессиональной поддержки в повышении профессиональной и социальной компетенций, развитии творческого потенциала и улучшении качества жизни.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>Обеспечение информационной открытости организации в соответствии с современными требованиями, повышение уровня доступности информации для получателей услуг и включенности  работников в развитие информационно-телекоммуникационных ресурсов.</w:t>
      </w:r>
    </w:p>
    <w:p w:rsidR="007D057F" w:rsidRPr="004A4F36" w:rsidRDefault="007D057F" w:rsidP="007D057F">
      <w:pPr>
        <w:pStyle w:val="a9"/>
        <w:tabs>
          <w:tab w:val="left" w:pos="284"/>
        </w:tabs>
        <w:suppressAutoHyphens/>
        <w:ind w:left="284"/>
        <w:jc w:val="both"/>
        <w:rPr>
          <w:sz w:val="22"/>
        </w:rPr>
      </w:pPr>
    </w:p>
    <w:p w:rsidR="00985E2C" w:rsidRPr="004A4F36" w:rsidRDefault="00985E2C" w:rsidP="004A4F36">
      <w:pPr>
        <w:tabs>
          <w:tab w:val="left" w:pos="1560"/>
        </w:tabs>
        <w:ind w:hanging="2"/>
        <w:rPr>
          <w:sz w:val="32"/>
        </w:rPr>
      </w:pPr>
    </w:p>
    <w:sectPr w:rsidR="00985E2C" w:rsidRPr="004A4F36" w:rsidSect="001E75BE">
      <w:footerReference w:type="default" r:id="rId11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000" w:rsidRDefault="00F45000" w:rsidP="00C128BE">
      <w:r>
        <w:separator/>
      </w:r>
    </w:p>
  </w:endnote>
  <w:endnote w:type="continuationSeparator" w:id="0">
    <w:p w:rsidR="00F45000" w:rsidRDefault="00F45000" w:rsidP="00C1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641" w:rsidRDefault="00D006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000" w:rsidRDefault="00F45000" w:rsidP="00C128BE">
      <w:r>
        <w:separator/>
      </w:r>
    </w:p>
  </w:footnote>
  <w:footnote w:type="continuationSeparator" w:id="0">
    <w:p w:rsidR="00F45000" w:rsidRDefault="00F45000" w:rsidP="00C12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18E252"/>
    <w:lvl w:ilvl="0">
      <w:numFmt w:val="bullet"/>
      <w:lvlText w:val="*"/>
      <w:lvlJc w:val="left"/>
    </w:lvl>
  </w:abstractNum>
  <w:abstractNum w:abstractNumId="1" w15:restartNumberingAfterBreak="0">
    <w:nsid w:val="0B973FFE"/>
    <w:multiLevelType w:val="hybridMultilevel"/>
    <w:tmpl w:val="FABA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F7F14"/>
    <w:multiLevelType w:val="singleLevel"/>
    <w:tmpl w:val="FE9EB854"/>
    <w:lvl w:ilvl="0">
      <w:start w:val="16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1826C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1534269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D17335"/>
    <w:multiLevelType w:val="multilevel"/>
    <w:tmpl w:val="DA98A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75B2D48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67C1"/>
    <w:multiLevelType w:val="hybridMultilevel"/>
    <w:tmpl w:val="098A6E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26982"/>
    <w:multiLevelType w:val="hybridMultilevel"/>
    <w:tmpl w:val="9E083B40"/>
    <w:lvl w:ilvl="0" w:tplc="7FD23F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 w15:restartNumberingAfterBreak="0">
    <w:nsid w:val="1C161E11"/>
    <w:multiLevelType w:val="hybridMultilevel"/>
    <w:tmpl w:val="F45616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F5FE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9491303"/>
    <w:multiLevelType w:val="hybridMultilevel"/>
    <w:tmpl w:val="F684E488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4A39B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8D32A61"/>
    <w:multiLevelType w:val="multilevel"/>
    <w:tmpl w:val="87C62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D85494"/>
    <w:multiLevelType w:val="hybridMultilevel"/>
    <w:tmpl w:val="CEF65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95F74"/>
    <w:multiLevelType w:val="hybridMultilevel"/>
    <w:tmpl w:val="2C180EAE"/>
    <w:lvl w:ilvl="0" w:tplc="FDF8C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4057DE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657438E"/>
    <w:multiLevelType w:val="multilevel"/>
    <w:tmpl w:val="ECA05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6D772A1"/>
    <w:multiLevelType w:val="hybridMultilevel"/>
    <w:tmpl w:val="9DDA4224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19" w15:restartNumberingAfterBreak="0">
    <w:nsid w:val="48E9589A"/>
    <w:multiLevelType w:val="hybridMultilevel"/>
    <w:tmpl w:val="794CDB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90EE6"/>
    <w:multiLevelType w:val="hybridMultilevel"/>
    <w:tmpl w:val="253497D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F110B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4191670"/>
    <w:multiLevelType w:val="hybridMultilevel"/>
    <w:tmpl w:val="11D4699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3" w15:restartNumberingAfterBreak="0">
    <w:nsid w:val="590F623F"/>
    <w:multiLevelType w:val="hybridMultilevel"/>
    <w:tmpl w:val="77C8B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002C8"/>
    <w:multiLevelType w:val="hybridMultilevel"/>
    <w:tmpl w:val="05FE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330A8"/>
    <w:multiLevelType w:val="hybridMultilevel"/>
    <w:tmpl w:val="5524B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378DE"/>
    <w:multiLevelType w:val="hybridMultilevel"/>
    <w:tmpl w:val="5FD84C34"/>
    <w:lvl w:ilvl="0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D593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6B75539"/>
    <w:multiLevelType w:val="hybridMultilevel"/>
    <w:tmpl w:val="56A6B374"/>
    <w:lvl w:ilvl="0" w:tplc="DCA4070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014BC"/>
    <w:multiLevelType w:val="hybridMultilevel"/>
    <w:tmpl w:val="3028BEBE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30" w15:restartNumberingAfterBreak="0">
    <w:nsid w:val="6B4C063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CA0F2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A54"/>
    <w:multiLevelType w:val="hybridMultilevel"/>
    <w:tmpl w:val="438A8116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76E81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35960A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60C01C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9784028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C313C2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C5C3B32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23"/>
  </w:num>
  <w:num w:numId="4">
    <w:abstractNumId w:val="1"/>
  </w:num>
  <w:num w:numId="5">
    <w:abstractNumId w:val="13"/>
  </w:num>
  <w:num w:numId="6">
    <w:abstractNumId w:val="6"/>
  </w:num>
  <w:num w:numId="7">
    <w:abstractNumId w:val="15"/>
  </w:num>
  <w:num w:numId="8">
    <w:abstractNumId w:val="32"/>
  </w:num>
  <w:num w:numId="9">
    <w:abstractNumId w:val="24"/>
  </w:num>
  <w:num w:numId="10">
    <w:abstractNumId w:val="11"/>
  </w:num>
  <w:num w:numId="11">
    <w:abstractNumId w:val="14"/>
  </w:num>
  <w:num w:numId="12">
    <w:abstractNumId w:val="29"/>
  </w:num>
  <w:num w:numId="13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992" w:hanging="283"/>
        </w:pPr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22"/>
  </w:num>
  <w:num w:numId="16">
    <w:abstractNumId w:val="17"/>
  </w:num>
  <w:num w:numId="17">
    <w:abstractNumId w:val="26"/>
  </w:num>
  <w:num w:numId="18">
    <w:abstractNumId w:val="20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"/>
  </w:num>
  <w:num w:numId="24">
    <w:abstractNumId w:val="37"/>
  </w:num>
  <w:num w:numId="25">
    <w:abstractNumId w:val="27"/>
  </w:num>
  <w:num w:numId="26">
    <w:abstractNumId w:val="35"/>
  </w:num>
  <w:num w:numId="27">
    <w:abstractNumId w:val="33"/>
  </w:num>
  <w:num w:numId="28">
    <w:abstractNumId w:val="12"/>
  </w:num>
  <w:num w:numId="29">
    <w:abstractNumId w:val="16"/>
  </w:num>
  <w:num w:numId="30">
    <w:abstractNumId w:val="10"/>
  </w:num>
  <w:num w:numId="31">
    <w:abstractNumId w:val="4"/>
  </w:num>
  <w:num w:numId="32">
    <w:abstractNumId w:val="34"/>
  </w:num>
  <w:num w:numId="33">
    <w:abstractNumId w:val="3"/>
  </w:num>
  <w:num w:numId="34">
    <w:abstractNumId w:val="21"/>
  </w:num>
  <w:num w:numId="35">
    <w:abstractNumId w:val="36"/>
  </w:num>
  <w:num w:numId="36">
    <w:abstractNumId w:val="31"/>
  </w:num>
  <w:num w:numId="37">
    <w:abstractNumId w:val="30"/>
  </w:num>
  <w:num w:numId="38">
    <w:abstractNumId w:val="28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BE"/>
    <w:rsid w:val="00006F18"/>
    <w:rsid w:val="00044F7E"/>
    <w:rsid w:val="0007153A"/>
    <w:rsid w:val="00082767"/>
    <w:rsid w:val="000974D5"/>
    <w:rsid w:val="00097C5B"/>
    <w:rsid w:val="000A1DAC"/>
    <w:rsid w:val="000A54B3"/>
    <w:rsid w:val="000A57CC"/>
    <w:rsid w:val="000E042C"/>
    <w:rsid w:val="000E4805"/>
    <w:rsid w:val="000E684D"/>
    <w:rsid w:val="000F0B3A"/>
    <w:rsid w:val="00134BBB"/>
    <w:rsid w:val="001358CA"/>
    <w:rsid w:val="0013662C"/>
    <w:rsid w:val="0015655E"/>
    <w:rsid w:val="0016040F"/>
    <w:rsid w:val="00171BB2"/>
    <w:rsid w:val="00195FF1"/>
    <w:rsid w:val="001B1B10"/>
    <w:rsid w:val="001E71B5"/>
    <w:rsid w:val="001E75BE"/>
    <w:rsid w:val="001F66AC"/>
    <w:rsid w:val="0020471D"/>
    <w:rsid w:val="00230480"/>
    <w:rsid w:val="00267767"/>
    <w:rsid w:val="00273200"/>
    <w:rsid w:val="0028464E"/>
    <w:rsid w:val="00294294"/>
    <w:rsid w:val="002B2C47"/>
    <w:rsid w:val="002D3499"/>
    <w:rsid w:val="003078A2"/>
    <w:rsid w:val="003500F9"/>
    <w:rsid w:val="0037177C"/>
    <w:rsid w:val="00374BF8"/>
    <w:rsid w:val="003A5203"/>
    <w:rsid w:val="003D6FC4"/>
    <w:rsid w:val="003D75CB"/>
    <w:rsid w:val="00450B7C"/>
    <w:rsid w:val="00462DAB"/>
    <w:rsid w:val="0047003A"/>
    <w:rsid w:val="00472751"/>
    <w:rsid w:val="0047278E"/>
    <w:rsid w:val="00484890"/>
    <w:rsid w:val="004A4F36"/>
    <w:rsid w:val="004C5DC1"/>
    <w:rsid w:val="004D2976"/>
    <w:rsid w:val="004D5ECD"/>
    <w:rsid w:val="004F44FE"/>
    <w:rsid w:val="00515923"/>
    <w:rsid w:val="00546ABD"/>
    <w:rsid w:val="005611E2"/>
    <w:rsid w:val="0057551A"/>
    <w:rsid w:val="00577D30"/>
    <w:rsid w:val="00582CCC"/>
    <w:rsid w:val="005A6F1E"/>
    <w:rsid w:val="005B2920"/>
    <w:rsid w:val="005D2618"/>
    <w:rsid w:val="005D6AA8"/>
    <w:rsid w:val="005D79D8"/>
    <w:rsid w:val="005F2980"/>
    <w:rsid w:val="00614CEC"/>
    <w:rsid w:val="00622B6E"/>
    <w:rsid w:val="0067695E"/>
    <w:rsid w:val="006B71CC"/>
    <w:rsid w:val="006D323F"/>
    <w:rsid w:val="006F4FB5"/>
    <w:rsid w:val="00703844"/>
    <w:rsid w:val="0071089E"/>
    <w:rsid w:val="00732C81"/>
    <w:rsid w:val="007615A0"/>
    <w:rsid w:val="00762BF7"/>
    <w:rsid w:val="007743EA"/>
    <w:rsid w:val="00777B13"/>
    <w:rsid w:val="007841A5"/>
    <w:rsid w:val="007D057F"/>
    <w:rsid w:val="007D40C1"/>
    <w:rsid w:val="007E3D75"/>
    <w:rsid w:val="0080410B"/>
    <w:rsid w:val="008161BA"/>
    <w:rsid w:val="008446CF"/>
    <w:rsid w:val="00847BE0"/>
    <w:rsid w:val="0085360B"/>
    <w:rsid w:val="00857DD0"/>
    <w:rsid w:val="0088591C"/>
    <w:rsid w:val="008F22F0"/>
    <w:rsid w:val="008F351E"/>
    <w:rsid w:val="00913AFD"/>
    <w:rsid w:val="00930B6F"/>
    <w:rsid w:val="009465E0"/>
    <w:rsid w:val="0095312D"/>
    <w:rsid w:val="00985E2C"/>
    <w:rsid w:val="00994D5F"/>
    <w:rsid w:val="00997F6A"/>
    <w:rsid w:val="009A731A"/>
    <w:rsid w:val="009B4AAB"/>
    <w:rsid w:val="009C1D8D"/>
    <w:rsid w:val="009D392D"/>
    <w:rsid w:val="009E0ACF"/>
    <w:rsid w:val="00A06FC1"/>
    <w:rsid w:val="00A3567C"/>
    <w:rsid w:val="00A4716D"/>
    <w:rsid w:val="00A6523B"/>
    <w:rsid w:val="00A65C5A"/>
    <w:rsid w:val="00A7086A"/>
    <w:rsid w:val="00A74234"/>
    <w:rsid w:val="00A836D5"/>
    <w:rsid w:val="00A96436"/>
    <w:rsid w:val="00AA4B52"/>
    <w:rsid w:val="00AE3324"/>
    <w:rsid w:val="00B11FC3"/>
    <w:rsid w:val="00B207A6"/>
    <w:rsid w:val="00B414F4"/>
    <w:rsid w:val="00B52B87"/>
    <w:rsid w:val="00B564C0"/>
    <w:rsid w:val="00B63BA1"/>
    <w:rsid w:val="00B76CC6"/>
    <w:rsid w:val="00BC36D5"/>
    <w:rsid w:val="00BE2C5C"/>
    <w:rsid w:val="00BE3BC4"/>
    <w:rsid w:val="00BE56DF"/>
    <w:rsid w:val="00C128BE"/>
    <w:rsid w:val="00C41A31"/>
    <w:rsid w:val="00C43632"/>
    <w:rsid w:val="00C44B47"/>
    <w:rsid w:val="00C65729"/>
    <w:rsid w:val="00C86A5F"/>
    <w:rsid w:val="00C90DCA"/>
    <w:rsid w:val="00C968BA"/>
    <w:rsid w:val="00CC4EC1"/>
    <w:rsid w:val="00CD43D5"/>
    <w:rsid w:val="00D00641"/>
    <w:rsid w:val="00D076BE"/>
    <w:rsid w:val="00D24071"/>
    <w:rsid w:val="00D32303"/>
    <w:rsid w:val="00D32C0A"/>
    <w:rsid w:val="00D41660"/>
    <w:rsid w:val="00D536A3"/>
    <w:rsid w:val="00D70087"/>
    <w:rsid w:val="00D72D76"/>
    <w:rsid w:val="00DA27D3"/>
    <w:rsid w:val="00DA5245"/>
    <w:rsid w:val="00DA6745"/>
    <w:rsid w:val="00DC0DEC"/>
    <w:rsid w:val="00DC2F69"/>
    <w:rsid w:val="00DD5AD3"/>
    <w:rsid w:val="00DF68B2"/>
    <w:rsid w:val="00E031F4"/>
    <w:rsid w:val="00E44F46"/>
    <w:rsid w:val="00E473A0"/>
    <w:rsid w:val="00E4768A"/>
    <w:rsid w:val="00E52AC3"/>
    <w:rsid w:val="00E5496C"/>
    <w:rsid w:val="00E628F6"/>
    <w:rsid w:val="00E851A0"/>
    <w:rsid w:val="00E97287"/>
    <w:rsid w:val="00EB3508"/>
    <w:rsid w:val="00EF41BC"/>
    <w:rsid w:val="00F45000"/>
    <w:rsid w:val="00F568CF"/>
    <w:rsid w:val="00F739C8"/>
    <w:rsid w:val="00F80FE1"/>
    <w:rsid w:val="00F9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2D35B-EE5C-462D-A401-581FFF1F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8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65729"/>
    <w:pPr>
      <w:ind w:left="720"/>
      <w:contextualSpacing/>
    </w:pPr>
  </w:style>
  <w:style w:type="table" w:styleId="aa">
    <w:name w:val="Table Grid"/>
    <w:basedOn w:val="a1"/>
    <w:rsid w:val="0076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uiPriority w:val="99"/>
    <w:rsid w:val="00472751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rsid w:val="0013662C"/>
    <w:pPr>
      <w:widowControl w:val="0"/>
      <w:suppressLineNumbers/>
      <w:suppressAutoHyphens/>
      <w:autoSpaceDN w:val="0"/>
      <w:textAlignment w:val="baseline"/>
    </w:pPr>
    <w:rPr>
      <w:rFonts w:eastAsia="DejaVu Sans" w:cs="Lohit Hindi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0E68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171B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71BB2"/>
  </w:style>
  <w:style w:type="paragraph" w:styleId="ab">
    <w:name w:val="Body Text"/>
    <w:basedOn w:val="a"/>
    <w:link w:val="ac"/>
    <w:rsid w:val="00703844"/>
    <w:pPr>
      <w:jc w:val="center"/>
    </w:pPr>
    <w:rPr>
      <w:b/>
      <w:bCs/>
      <w:sz w:val="28"/>
    </w:rPr>
  </w:style>
  <w:style w:type="character" w:customStyle="1" w:styleId="ac">
    <w:name w:val="Основной текст Знак"/>
    <w:basedOn w:val="a0"/>
    <w:link w:val="ab"/>
    <w:rsid w:val="0070384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d">
    <w:name w:val="Бюллетень"/>
    <w:basedOn w:val="a"/>
    <w:rsid w:val="00703844"/>
    <w:pPr>
      <w:widowControl w:val="0"/>
      <w:autoSpaceDE w:val="0"/>
      <w:autoSpaceDN w:val="0"/>
      <w:ind w:left="992" w:hanging="283"/>
      <w:jc w:val="both"/>
    </w:pPr>
    <w:rPr>
      <w:szCs w:val="20"/>
    </w:rPr>
  </w:style>
  <w:style w:type="paragraph" w:styleId="ae">
    <w:name w:val="No Spacing"/>
    <w:qFormat/>
    <w:rsid w:val="00D076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Normal (Web)"/>
    <w:basedOn w:val="a"/>
    <w:uiPriority w:val="99"/>
    <w:unhideWhenUsed/>
    <w:rsid w:val="00D076BE"/>
    <w:pPr>
      <w:spacing w:before="100" w:beforeAutospacing="1" w:after="100" w:afterAutospacing="1"/>
    </w:pPr>
  </w:style>
  <w:style w:type="paragraph" w:styleId="af0">
    <w:name w:val="annotation text"/>
    <w:basedOn w:val="a"/>
    <w:link w:val="af1"/>
    <w:semiHidden/>
    <w:rsid w:val="00B564C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B564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0471D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3">
    <w:name w:val="Название Знак"/>
    <w:basedOn w:val="a0"/>
    <w:link w:val="af2"/>
    <w:uiPriority w:val="10"/>
    <w:rsid w:val="0020471D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CC169-542A-4452-9B15-EA096FC2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6401</Words>
  <Characters>36487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ipkro</Company>
  <LinksUpToDate>false</LinksUpToDate>
  <CharactersWithSpaces>42803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user</cp:lastModifiedBy>
  <cp:revision>3</cp:revision>
  <cp:lastPrinted>2016-09-14T08:55:00Z</cp:lastPrinted>
  <dcterms:created xsi:type="dcterms:W3CDTF">2016-09-14T09:09:00Z</dcterms:created>
  <dcterms:modified xsi:type="dcterms:W3CDTF">2016-09-14T09:09:00Z</dcterms:modified>
</cp:coreProperties>
</file>