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D0" w:rsidRPr="009F10D0" w:rsidRDefault="009F10D0" w:rsidP="009F10D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54545"/>
          <w:sz w:val="45"/>
          <w:szCs w:val="45"/>
          <w:lang w:eastAsia="ru-RU"/>
        </w:rPr>
      </w:pPr>
      <w:r w:rsidRPr="009F10D0">
        <w:rPr>
          <w:rFonts w:ascii="Arial" w:eastAsia="Times New Roman" w:hAnsi="Arial" w:cs="Arial"/>
          <w:color w:val="454545"/>
          <w:sz w:val="45"/>
          <w:szCs w:val="45"/>
          <w:lang w:eastAsia="ru-RU"/>
        </w:rPr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</w:t>
      </w:r>
    </w:p>
    <w:p w:rsidR="009F10D0" w:rsidRPr="009F10D0" w:rsidRDefault="009F10D0" w:rsidP="009F1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F10D0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</w:t>
      </w:r>
    </w:p>
    <w:p w:rsidR="009F10D0" w:rsidRPr="009F10D0" w:rsidRDefault="009F10D0" w:rsidP="009F1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F10D0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«Актуальные вопросы обеспечения безопасности и развития детей в информационном пространстве»,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 (далее – методические рекомендации).</w:t>
      </w:r>
    </w:p>
    <w:p w:rsidR="009F10D0" w:rsidRPr="009F10D0" w:rsidRDefault="009F10D0" w:rsidP="009F1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F10D0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</w:p>
    <w:p w:rsidR="009F10D0" w:rsidRPr="009F10D0" w:rsidRDefault="009F10D0" w:rsidP="009F1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F10D0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</w:t>
      </w:r>
    </w:p>
    <w:p w:rsidR="009F10D0" w:rsidRPr="009F10D0" w:rsidRDefault="009F10D0" w:rsidP="009F1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F10D0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В рамках методических рекомендаций рассматриваются следующие инструменты:</w:t>
      </w:r>
    </w:p>
    <w:p w:rsidR="009F10D0" w:rsidRPr="009F10D0" w:rsidRDefault="009F10D0" w:rsidP="009F10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F10D0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информационные стенды и средства массовой информации;</w:t>
      </w:r>
    </w:p>
    <w:p w:rsidR="009F10D0" w:rsidRPr="009F10D0" w:rsidRDefault="009F10D0" w:rsidP="009F10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F10D0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официальные </w:t>
      </w:r>
      <w:proofErr w:type="spellStart"/>
      <w:r w:rsidRPr="009F10D0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интернет-ресурсы</w:t>
      </w:r>
      <w:proofErr w:type="spellEnd"/>
      <w:r w:rsidRPr="009F10D0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; </w:t>
      </w:r>
    </w:p>
    <w:p w:rsidR="009F10D0" w:rsidRPr="009F10D0" w:rsidRDefault="009F10D0" w:rsidP="009F1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F10D0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Информационные стенды</w:t>
      </w:r>
    </w:p>
    <w:p w:rsidR="009F10D0" w:rsidRPr="009F10D0" w:rsidRDefault="009F10D0" w:rsidP="009F1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F10D0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«Интернет», рекомендуется разместить информационные памятки, содержащие основные советы по обеспечению информационной безопасности учащихся.</w:t>
      </w:r>
    </w:p>
    <w:p w:rsidR="009F10D0" w:rsidRPr="009F10D0" w:rsidRDefault="009F10D0" w:rsidP="009F1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F10D0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В приложении №1 к методическим рекомендациям представлен образец памятки для размещения на информационных стендах.</w:t>
      </w:r>
    </w:p>
    <w:p w:rsidR="009F10D0" w:rsidRPr="009F10D0" w:rsidRDefault="009F10D0" w:rsidP="009F1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F10D0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Средства массовой информации</w:t>
      </w:r>
    </w:p>
    <w:p w:rsidR="009F10D0" w:rsidRPr="009F10D0" w:rsidRDefault="009F10D0" w:rsidP="009F1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F10D0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В средствах массовой информации, ориентированных на обучающихся, рекомендуется в течении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</w:t>
      </w:r>
    </w:p>
    <w:p w:rsidR="009F10D0" w:rsidRPr="009F10D0" w:rsidRDefault="009F10D0" w:rsidP="009F1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F10D0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В средствах массовой информации, ориентированных на педагогическую общественность, рекомендуется в течении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</w:t>
      </w:r>
      <w:r w:rsidRPr="009F10D0">
        <w:rPr>
          <w:rFonts w:ascii="Arial" w:eastAsia="Times New Roman" w:hAnsi="Arial" w:cs="Arial"/>
          <w:color w:val="888888"/>
          <w:sz w:val="21"/>
          <w:szCs w:val="21"/>
          <w:lang w:eastAsia="ru-RU"/>
        </w:rPr>
        <w:lastRenderedPageBreak/>
        <w:t>обзоры нормативно-правового регулирования данной сферы и информацию о актуальных мероприятиях и событиях в данной сфере.</w:t>
      </w:r>
    </w:p>
    <w:p w:rsidR="009F10D0" w:rsidRPr="009F10D0" w:rsidRDefault="009F10D0" w:rsidP="009F1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F10D0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В ходе проведения Единого урока по безопасности в сети «Интернет» рекомендуется обеспечить выпуск тематического выпуска средства массовой информации либо серии публикации,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:rsidR="009F10D0" w:rsidRPr="009F10D0" w:rsidRDefault="009F10D0" w:rsidP="009F1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F10D0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Официальные Интернет-ресурсы</w:t>
      </w:r>
    </w:p>
    <w:p w:rsidR="009F10D0" w:rsidRPr="009F10D0" w:rsidRDefault="009F10D0" w:rsidP="009F1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F10D0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60"/>
        <w:gridCol w:w="2469"/>
        <w:gridCol w:w="60"/>
        <w:gridCol w:w="1940"/>
        <w:gridCol w:w="60"/>
        <w:gridCol w:w="4300"/>
        <w:gridCol w:w="70"/>
      </w:tblGrid>
      <w:tr w:rsidR="009F10D0" w:rsidRPr="009F10D0" w:rsidTr="009F10D0">
        <w:tc>
          <w:tcPr>
            <w:tcW w:w="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Раздел/подраздел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представления материалов</w:t>
            </w:r>
          </w:p>
        </w:tc>
        <w:tc>
          <w:tcPr>
            <w:tcW w:w="4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материалов</w:t>
            </w:r>
          </w:p>
        </w:tc>
      </w:tr>
      <w:tr w:rsidR="009F10D0" w:rsidRPr="009F10D0" w:rsidTr="009F10D0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в сфере обеспечения информационной безопасности </w:t>
            </w:r>
            <w:proofErr w:type="spellStart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обучащиющихся</w:t>
            </w:r>
            <w:proofErr w:type="spellEnd"/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Размещаются копии документов, т.е. сканированный вариант документа, соответствующий требованиям к параметрам сканирования.</w:t>
            </w:r>
          </w:p>
          <w:p w:rsidR="009F10D0" w:rsidRPr="009F10D0" w:rsidRDefault="009F10D0" w:rsidP="009F10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Размещаются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9F10D0" w:rsidRPr="009F10D0" w:rsidTr="009F10D0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регулирование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      </w:r>
          </w:p>
          <w:p w:rsidR="009F10D0" w:rsidRPr="009F10D0" w:rsidRDefault="009F10D0" w:rsidP="009F10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9F10D0" w:rsidRPr="009F10D0" w:rsidTr="009F10D0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работникам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  <w:p w:rsidR="009F10D0" w:rsidRPr="009F10D0" w:rsidRDefault="009F10D0" w:rsidP="009F10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Размещаются методические рекомендации и </w:t>
            </w:r>
            <w:proofErr w:type="gramStart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  информация</w:t>
            </w:r>
            <w:proofErr w:type="gramEnd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мероприятиях, проектах и программах, направленных на повышение информационной грамотности педагогических работников: курс для начального, общего и полного среднего образования </w:t>
            </w:r>
            <w:proofErr w:type="spellStart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области «Основы </w:t>
            </w:r>
            <w:proofErr w:type="spellStart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сетевая конференция по формированию детского информационного пространства «</w:t>
            </w:r>
            <w:proofErr w:type="spellStart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другие.</w:t>
            </w:r>
          </w:p>
        </w:tc>
      </w:tr>
      <w:tr w:rsidR="009F10D0" w:rsidRPr="009F10D0" w:rsidTr="009F10D0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Размещается информационная памятка (приложение №2) и </w:t>
            </w:r>
            <w:proofErr w:type="gramStart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  информация</w:t>
            </w:r>
            <w:proofErr w:type="gramEnd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мероприятиях, проектах и программах, направленных на повышение информационной грамотности обучающихся: Единый урок по безопасности в сети «Интернет», серия мероприятий проекта «</w:t>
            </w:r>
            <w:proofErr w:type="spellStart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другие.</w:t>
            </w:r>
          </w:p>
        </w:tc>
      </w:tr>
      <w:tr w:rsidR="009F10D0" w:rsidRPr="009F10D0" w:rsidTr="009F10D0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(законным представителям) обучающихся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информационная памятка (приложение №3).</w:t>
            </w:r>
          </w:p>
        </w:tc>
      </w:tr>
      <w:tr w:rsidR="009F10D0" w:rsidRPr="009F10D0" w:rsidTr="009F10D0"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безопасные сайты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 и/или код системы ротаций баннеров детских сайтов «</w:t>
            </w:r>
            <w:proofErr w:type="spellStart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0D0" w:rsidRPr="009F10D0" w:rsidTr="009F10D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10D0" w:rsidRPr="009F10D0" w:rsidRDefault="009F10D0" w:rsidP="009F1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F10D0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520"/>
        <w:gridCol w:w="1971"/>
        <w:gridCol w:w="4439"/>
      </w:tblGrid>
      <w:tr w:rsidR="009F10D0" w:rsidRPr="009F10D0" w:rsidTr="009F10D0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Раздел/подраздел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представления материалов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материалов</w:t>
            </w:r>
          </w:p>
        </w:tc>
      </w:tr>
      <w:tr w:rsidR="009F10D0" w:rsidRPr="009F10D0" w:rsidTr="009F10D0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регулирование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      </w:r>
          </w:p>
          <w:p w:rsidR="009F10D0" w:rsidRPr="009F10D0" w:rsidRDefault="009F10D0" w:rsidP="009F10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9F10D0" w:rsidRPr="009F10D0" w:rsidTr="009F10D0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работникам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  <w:p w:rsidR="009F10D0" w:rsidRPr="009F10D0" w:rsidRDefault="009F10D0" w:rsidP="009F10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Размещаются методические рекомендации и </w:t>
            </w:r>
            <w:proofErr w:type="gramStart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  информация</w:t>
            </w:r>
            <w:proofErr w:type="gramEnd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мероприятиях, проектах и программах, направленных на повышение информационной грамотности педагогических работников: курс для начального, общего и полного среднего образования </w:t>
            </w:r>
            <w:proofErr w:type="spellStart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области «Основы </w:t>
            </w:r>
            <w:proofErr w:type="spellStart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сетевая конференция по формированию детского информационного пространства «</w:t>
            </w:r>
            <w:proofErr w:type="spellStart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другие.</w:t>
            </w:r>
          </w:p>
        </w:tc>
      </w:tr>
      <w:tr w:rsidR="009F10D0" w:rsidRPr="009F10D0" w:rsidTr="009F10D0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Размещается информационная памятка (приложение №2) и </w:t>
            </w:r>
            <w:proofErr w:type="gramStart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  информация</w:t>
            </w:r>
            <w:proofErr w:type="gramEnd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мероприятиях, проектах и программах, направленных на повышение информационной грамотности обучающихся: Единый урок по безопасности в сети «Интернет», серия мероприятий проекта «</w:t>
            </w:r>
            <w:proofErr w:type="spellStart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другие.</w:t>
            </w:r>
          </w:p>
        </w:tc>
      </w:tr>
      <w:tr w:rsidR="009F10D0" w:rsidRPr="009F10D0" w:rsidTr="009F10D0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(законным представителям) обучающихся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информационная памятка (приложение №3).</w:t>
            </w:r>
          </w:p>
        </w:tc>
      </w:tr>
      <w:tr w:rsidR="009F10D0" w:rsidRPr="009F10D0" w:rsidTr="009F10D0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безопасные сайты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D0" w:rsidRPr="009F10D0" w:rsidRDefault="009F10D0" w:rsidP="009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 и/или код системы ротаций баннеров детских сайтов «</w:t>
            </w:r>
            <w:proofErr w:type="spellStart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9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F10D0" w:rsidRPr="009F10D0" w:rsidRDefault="009F10D0" w:rsidP="009F1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F10D0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В целях обеспечения положения о запрете рекламы в образовательных организациях в рамках действующего федерального законодательства общеобразовательным организациям не рекомендуется использовать методические материалы и другой образовательный контент, которые были разработаны коммерческими организациями и содержат рекламную информацию любых продуктов и(или) услуг.</w:t>
      </w:r>
    </w:p>
    <w:p w:rsidR="009F10D0" w:rsidRPr="009F10D0" w:rsidRDefault="009F10D0" w:rsidP="009F1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F10D0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В свою очередь органам, осуществляющим управление в сфере образования, рекомендуется исключить из практики распространения и рекомендации общеобразовательным организациям подобного рода материалов.</w:t>
      </w:r>
    </w:p>
    <w:p w:rsidR="00014DEA" w:rsidRDefault="00014DEA">
      <w:bookmarkStart w:id="0" w:name="_GoBack"/>
      <w:bookmarkEnd w:id="0"/>
    </w:p>
    <w:sectPr w:rsidR="0001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7B99"/>
    <w:multiLevelType w:val="multilevel"/>
    <w:tmpl w:val="C132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D0"/>
    <w:rsid w:val="00014DEA"/>
    <w:rsid w:val="009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58D05-FE04-4482-A7AA-69448903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2018-05-25T08:24:00Z</dcterms:created>
  <dcterms:modified xsi:type="dcterms:W3CDTF">2018-05-25T08:25:00Z</dcterms:modified>
</cp:coreProperties>
</file>