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24" w:rsidRPr="006651CF" w:rsidRDefault="00576B24" w:rsidP="002F338E">
      <w:pPr>
        <w:suppressAutoHyphens/>
        <w:spacing w:after="0" w:line="240" w:lineRule="auto"/>
        <w:ind w:left="567"/>
        <w:jc w:val="center"/>
        <w:rPr>
          <w:rFonts w:ascii="Times New Roman" w:hAnsi="Times New Roman" w:cs="Times New Roman"/>
          <w:sz w:val="24"/>
          <w:szCs w:val="24"/>
          <w:lang w:eastAsia="zh-CN"/>
        </w:rPr>
      </w:pPr>
    </w:p>
    <w:p w:rsidR="008B4340" w:rsidRPr="006651CF" w:rsidRDefault="008B4340"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Муниципальное образовательное учреждение</w:t>
      </w:r>
    </w:p>
    <w:p w:rsidR="008B4340" w:rsidRPr="006651CF" w:rsidRDefault="008B4340"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 xml:space="preserve">дополнительного образования </w:t>
      </w:r>
    </w:p>
    <w:p w:rsidR="008B4340" w:rsidRPr="006651CF" w:rsidRDefault="008B4340"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«Олонецкая детско-юношеская спортивная школа»</w:t>
      </w:r>
    </w:p>
    <w:p w:rsidR="008B4340" w:rsidRPr="006651CF" w:rsidRDefault="008B4340" w:rsidP="002F338E">
      <w:pPr>
        <w:spacing w:after="0" w:line="240" w:lineRule="auto"/>
        <w:ind w:left="567"/>
        <w:jc w:val="center"/>
        <w:rPr>
          <w:rFonts w:ascii="Times New Roman" w:hAnsi="Times New Roman" w:cs="Times New Roman"/>
          <w:sz w:val="24"/>
          <w:szCs w:val="24"/>
        </w:rPr>
      </w:pPr>
    </w:p>
    <w:p w:rsidR="008B4340" w:rsidRPr="006651CF" w:rsidRDefault="008B4340" w:rsidP="002F338E">
      <w:pPr>
        <w:spacing w:after="0" w:line="240" w:lineRule="auto"/>
        <w:ind w:left="567"/>
        <w:jc w:val="center"/>
        <w:rPr>
          <w:rFonts w:ascii="Times New Roman" w:hAnsi="Times New Roman" w:cs="Times New Roman"/>
          <w:sz w:val="24"/>
          <w:szCs w:val="24"/>
        </w:rPr>
      </w:pPr>
    </w:p>
    <w:p w:rsidR="008B4340" w:rsidRPr="006651CF" w:rsidRDefault="008B4340" w:rsidP="002F338E">
      <w:pPr>
        <w:spacing w:after="0" w:line="240" w:lineRule="auto"/>
        <w:ind w:left="567"/>
        <w:jc w:val="center"/>
        <w:rPr>
          <w:rFonts w:ascii="Times New Roman" w:hAnsi="Times New Roman" w:cs="Times New Roman"/>
          <w:sz w:val="24"/>
          <w:szCs w:val="24"/>
        </w:rPr>
      </w:pPr>
    </w:p>
    <w:p w:rsidR="008B4340" w:rsidRPr="006651CF" w:rsidRDefault="008B4340" w:rsidP="002F338E">
      <w:pPr>
        <w:spacing w:after="0" w:line="240" w:lineRule="auto"/>
        <w:ind w:left="567"/>
        <w:jc w:val="center"/>
        <w:rPr>
          <w:rFonts w:ascii="Times New Roman" w:hAnsi="Times New Roman" w:cs="Times New Roman"/>
          <w:sz w:val="24"/>
          <w:szCs w:val="24"/>
        </w:rPr>
      </w:pPr>
    </w:p>
    <w:p w:rsidR="008B4340" w:rsidRPr="006651CF" w:rsidRDefault="008B4340" w:rsidP="002F338E">
      <w:pPr>
        <w:spacing w:after="0" w:line="240" w:lineRule="auto"/>
        <w:ind w:left="567"/>
        <w:jc w:val="right"/>
        <w:rPr>
          <w:rFonts w:ascii="Times New Roman" w:hAnsi="Times New Roman" w:cs="Times New Roman"/>
          <w:sz w:val="24"/>
          <w:szCs w:val="24"/>
        </w:rPr>
      </w:pPr>
      <w:r w:rsidRPr="006651CF">
        <w:rPr>
          <w:rFonts w:ascii="Times New Roman" w:hAnsi="Times New Roman" w:cs="Times New Roman"/>
          <w:sz w:val="24"/>
          <w:szCs w:val="24"/>
        </w:rPr>
        <w:t>УТВЕРЖДЕНО</w:t>
      </w:r>
    </w:p>
    <w:p w:rsidR="008B4340" w:rsidRPr="006651CF" w:rsidRDefault="008B4340" w:rsidP="002F338E">
      <w:pPr>
        <w:spacing w:after="0" w:line="240" w:lineRule="auto"/>
        <w:ind w:left="567"/>
        <w:jc w:val="right"/>
        <w:rPr>
          <w:rFonts w:ascii="Times New Roman" w:hAnsi="Times New Roman" w:cs="Times New Roman"/>
          <w:sz w:val="24"/>
          <w:szCs w:val="24"/>
        </w:rPr>
      </w:pPr>
      <w:r w:rsidRPr="006651CF">
        <w:rPr>
          <w:rFonts w:ascii="Times New Roman" w:hAnsi="Times New Roman" w:cs="Times New Roman"/>
          <w:sz w:val="24"/>
          <w:szCs w:val="24"/>
        </w:rPr>
        <w:t>на педагогическом совете</w:t>
      </w:r>
    </w:p>
    <w:p w:rsidR="008B4340" w:rsidRPr="006651CF" w:rsidRDefault="008B4340" w:rsidP="002F338E">
      <w:pPr>
        <w:spacing w:after="0" w:line="240" w:lineRule="auto"/>
        <w:ind w:left="567"/>
        <w:jc w:val="right"/>
        <w:rPr>
          <w:rFonts w:ascii="Times New Roman" w:hAnsi="Times New Roman" w:cs="Times New Roman"/>
          <w:sz w:val="24"/>
          <w:szCs w:val="24"/>
        </w:rPr>
      </w:pPr>
      <w:r w:rsidRPr="006651CF">
        <w:rPr>
          <w:rFonts w:ascii="Times New Roman" w:hAnsi="Times New Roman" w:cs="Times New Roman"/>
          <w:sz w:val="24"/>
          <w:szCs w:val="24"/>
        </w:rPr>
        <w:t>МОУДО «Олонецкая ДЮСШ»</w:t>
      </w:r>
    </w:p>
    <w:p w:rsidR="008B4340" w:rsidRPr="006651CF" w:rsidRDefault="008B4340" w:rsidP="002F338E">
      <w:pPr>
        <w:spacing w:after="0" w:line="240" w:lineRule="auto"/>
        <w:ind w:left="567"/>
        <w:jc w:val="right"/>
        <w:rPr>
          <w:rFonts w:ascii="Times New Roman" w:hAnsi="Times New Roman" w:cs="Times New Roman"/>
          <w:sz w:val="24"/>
          <w:szCs w:val="24"/>
        </w:rPr>
      </w:pPr>
      <w:r w:rsidRPr="006651CF">
        <w:rPr>
          <w:rFonts w:ascii="Times New Roman" w:hAnsi="Times New Roman" w:cs="Times New Roman"/>
          <w:sz w:val="24"/>
          <w:szCs w:val="24"/>
        </w:rPr>
        <w:t>____________ Хейнонен А.И.</w:t>
      </w:r>
    </w:p>
    <w:p w:rsidR="008B4340" w:rsidRPr="006651CF" w:rsidRDefault="00401082" w:rsidP="002F338E">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«28» августа 2021</w:t>
      </w:r>
      <w:r w:rsidR="008B4340" w:rsidRPr="006651CF">
        <w:rPr>
          <w:rFonts w:ascii="Times New Roman" w:hAnsi="Times New Roman" w:cs="Times New Roman"/>
          <w:sz w:val="24"/>
          <w:szCs w:val="24"/>
        </w:rPr>
        <w:t xml:space="preserve"> г.</w:t>
      </w:r>
    </w:p>
    <w:p w:rsidR="008B4340" w:rsidRPr="006651CF" w:rsidRDefault="008B4340" w:rsidP="002F338E">
      <w:pPr>
        <w:spacing w:after="0" w:line="240" w:lineRule="auto"/>
        <w:ind w:left="567"/>
        <w:jc w:val="center"/>
        <w:rPr>
          <w:rFonts w:ascii="Times New Roman" w:hAnsi="Times New Roman" w:cs="Times New Roman"/>
          <w:b/>
          <w:sz w:val="24"/>
          <w:szCs w:val="24"/>
        </w:rPr>
      </w:pPr>
    </w:p>
    <w:p w:rsidR="008B4340" w:rsidRPr="006651CF" w:rsidRDefault="008B4340" w:rsidP="002F338E">
      <w:pPr>
        <w:spacing w:after="0" w:line="240" w:lineRule="auto"/>
        <w:ind w:left="567"/>
        <w:jc w:val="center"/>
        <w:rPr>
          <w:rFonts w:ascii="Times New Roman" w:hAnsi="Times New Roman" w:cs="Times New Roman"/>
          <w:b/>
          <w:sz w:val="24"/>
          <w:szCs w:val="24"/>
        </w:rPr>
      </w:pPr>
    </w:p>
    <w:p w:rsidR="008B4340" w:rsidRPr="006651CF" w:rsidRDefault="008B4340" w:rsidP="002F338E">
      <w:pPr>
        <w:spacing w:after="0" w:line="240" w:lineRule="auto"/>
        <w:ind w:left="567"/>
        <w:jc w:val="center"/>
        <w:rPr>
          <w:rFonts w:ascii="Times New Roman" w:hAnsi="Times New Roman" w:cs="Times New Roman"/>
          <w:b/>
          <w:sz w:val="24"/>
          <w:szCs w:val="24"/>
        </w:rPr>
      </w:pPr>
    </w:p>
    <w:p w:rsidR="008B4340" w:rsidRPr="006651CF" w:rsidRDefault="008B4340" w:rsidP="002F338E">
      <w:pPr>
        <w:spacing w:after="0" w:line="240" w:lineRule="auto"/>
        <w:ind w:left="567"/>
        <w:jc w:val="center"/>
        <w:rPr>
          <w:rFonts w:ascii="Times New Roman" w:hAnsi="Times New Roman" w:cs="Times New Roman"/>
          <w:b/>
          <w:sz w:val="24"/>
          <w:szCs w:val="24"/>
        </w:rPr>
      </w:pPr>
    </w:p>
    <w:p w:rsidR="008B4340" w:rsidRPr="006651CF" w:rsidRDefault="008B4340" w:rsidP="002F338E">
      <w:pPr>
        <w:spacing w:after="0" w:line="240" w:lineRule="auto"/>
        <w:ind w:left="567"/>
        <w:jc w:val="center"/>
        <w:rPr>
          <w:rFonts w:ascii="Times New Roman" w:hAnsi="Times New Roman" w:cs="Times New Roman"/>
          <w:b/>
          <w:sz w:val="24"/>
          <w:szCs w:val="24"/>
        </w:rPr>
      </w:pPr>
    </w:p>
    <w:p w:rsidR="008B4340" w:rsidRPr="006651CF" w:rsidRDefault="008B4340" w:rsidP="002F338E">
      <w:pPr>
        <w:spacing w:after="0" w:line="240" w:lineRule="auto"/>
        <w:ind w:left="567"/>
        <w:jc w:val="center"/>
        <w:rPr>
          <w:rFonts w:ascii="Times New Roman" w:hAnsi="Times New Roman" w:cs="Times New Roman"/>
          <w:b/>
          <w:sz w:val="24"/>
          <w:szCs w:val="24"/>
        </w:rPr>
      </w:pPr>
    </w:p>
    <w:p w:rsidR="008B4340" w:rsidRPr="006651CF" w:rsidRDefault="008B4340" w:rsidP="002F338E">
      <w:pPr>
        <w:spacing w:after="0" w:line="240" w:lineRule="auto"/>
        <w:ind w:left="567"/>
        <w:jc w:val="center"/>
        <w:rPr>
          <w:rFonts w:ascii="Times New Roman" w:hAnsi="Times New Roman" w:cs="Times New Roman"/>
          <w:b/>
          <w:sz w:val="24"/>
          <w:szCs w:val="24"/>
        </w:rPr>
      </w:pPr>
    </w:p>
    <w:p w:rsidR="008B4340" w:rsidRPr="006651CF" w:rsidRDefault="008B4340" w:rsidP="002F338E">
      <w:pPr>
        <w:spacing w:after="0"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Дополнительная общеобразовательная общеразвивающая программа</w:t>
      </w:r>
    </w:p>
    <w:p w:rsidR="008B4340" w:rsidRPr="006651CF" w:rsidRDefault="007325D6" w:rsidP="002F338E">
      <w:pPr>
        <w:spacing w:after="0" w:line="240" w:lineRule="auto"/>
        <w:ind w:left="567"/>
        <w:jc w:val="center"/>
        <w:rPr>
          <w:rFonts w:ascii="Times New Roman" w:hAnsi="Times New Roman" w:cs="Times New Roman"/>
          <w:sz w:val="24"/>
          <w:szCs w:val="24"/>
        </w:rPr>
      </w:pPr>
      <w:r>
        <w:rPr>
          <w:rFonts w:ascii="Times New Roman" w:hAnsi="Times New Roman" w:cs="Times New Roman"/>
          <w:b/>
          <w:sz w:val="24"/>
          <w:szCs w:val="24"/>
        </w:rPr>
        <w:t xml:space="preserve">  по баскетболу спортивно-оздоровительной направленности</w:t>
      </w:r>
      <w:r w:rsidR="008B4340" w:rsidRPr="006651CF">
        <w:rPr>
          <w:rFonts w:ascii="Times New Roman" w:hAnsi="Times New Roman" w:cs="Times New Roman"/>
          <w:b/>
          <w:sz w:val="24"/>
          <w:szCs w:val="24"/>
        </w:rPr>
        <w:t>.</w:t>
      </w:r>
    </w:p>
    <w:p w:rsidR="00344648" w:rsidRPr="006651CF" w:rsidRDefault="00344648" w:rsidP="002F338E">
      <w:pPr>
        <w:spacing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Уровень программы: ознакомительный</w:t>
      </w:r>
    </w:p>
    <w:p w:rsidR="00344648" w:rsidRPr="006651CF" w:rsidRDefault="00344648" w:rsidP="002F338E">
      <w:pPr>
        <w:spacing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Возраст учащихся:7-17 лет</w:t>
      </w:r>
    </w:p>
    <w:p w:rsidR="00344648" w:rsidRPr="006651CF" w:rsidRDefault="00401082" w:rsidP="002F338E">
      <w:pPr>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Срок реализации: 7 лет (252</w:t>
      </w:r>
      <w:r w:rsidR="00344648" w:rsidRPr="006651CF">
        <w:rPr>
          <w:rFonts w:ascii="Times New Roman" w:hAnsi="Times New Roman" w:cs="Times New Roman"/>
          <w:sz w:val="24"/>
          <w:szCs w:val="24"/>
        </w:rPr>
        <w:t xml:space="preserve"> часов)</w:t>
      </w:r>
    </w:p>
    <w:p w:rsidR="008B4340" w:rsidRPr="006651CF" w:rsidRDefault="008B4340" w:rsidP="002F338E">
      <w:pPr>
        <w:spacing w:after="0" w:line="240" w:lineRule="auto"/>
        <w:ind w:left="567"/>
        <w:jc w:val="center"/>
        <w:rPr>
          <w:rFonts w:ascii="Times New Roman" w:hAnsi="Times New Roman" w:cs="Times New Roman"/>
          <w:sz w:val="24"/>
          <w:szCs w:val="24"/>
        </w:rPr>
      </w:pPr>
    </w:p>
    <w:p w:rsidR="008B4340" w:rsidRPr="006651CF" w:rsidRDefault="008B4340" w:rsidP="002F338E">
      <w:pPr>
        <w:spacing w:after="0" w:line="240" w:lineRule="auto"/>
        <w:ind w:left="567"/>
        <w:rPr>
          <w:rFonts w:ascii="Times New Roman" w:hAnsi="Times New Roman" w:cs="Times New Roman"/>
          <w:sz w:val="24"/>
          <w:szCs w:val="24"/>
        </w:rPr>
      </w:pPr>
    </w:p>
    <w:p w:rsidR="008B4340" w:rsidRPr="006651CF" w:rsidRDefault="008B4340" w:rsidP="002F338E">
      <w:pPr>
        <w:spacing w:after="0" w:line="240" w:lineRule="auto"/>
        <w:ind w:left="567"/>
        <w:rPr>
          <w:rFonts w:ascii="Times New Roman" w:hAnsi="Times New Roman" w:cs="Times New Roman"/>
          <w:sz w:val="24"/>
          <w:szCs w:val="24"/>
        </w:rPr>
      </w:pPr>
    </w:p>
    <w:p w:rsidR="008B4340" w:rsidRPr="006651CF" w:rsidRDefault="008B4340" w:rsidP="002F338E">
      <w:pPr>
        <w:spacing w:after="0" w:line="240" w:lineRule="auto"/>
        <w:ind w:left="567"/>
        <w:rPr>
          <w:rFonts w:ascii="Times New Roman" w:hAnsi="Times New Roman" w:cs="Times New Roman"/>
          <w:sz w:val="24"/>
          <w:szCs w:val="24"/>
        </w:rPr>
      </w:pPr>
    </w:p>
    <w:p w:rsidR="008B4340" w:rsidRPr="006651CF" w:rsidRDefault="008B4340" w:rsidP="002F338E">
      <w:pPr>
        <w:spacing w:after="0" w:line="240" w:lineRule="auto"/>
        <w:ind w:left="567"/>
        <w:rPr>
          <w:rFonts w:ascii="Times New Roman" w:hAnsi="Times New Roman" w:cs="Times New Roman"/>
          <w:sz w:val="24"/>
          <w:szCs w:val="24"/>
        </w:rPr>
      </w:pPr>
    </w:p>
    <w:p w:rsidR="008B4340" w:rsidRPr="006651CF" w:rsidRDefault="008B4340" w:rsidP="002F338E">
      <w:pPr>
        <w:spacing w:after="0" w:line="240" w:lineRule="auto"/>
        <w:ind w:left="567"/>
        <w:rPr>
          <w:rFonts w:ascii="Times New Roman" w:hAnsi="Times New Roman" w:cs="Times New Roman"/>
          <w:sz w:val="24"/>
          <w:szCs w:val="24"/>
        </w:rPr>
      </w:pPr>
    </w:p>
    <w:p w:rsidR="008B4340" w:rsidRPr="006651CF" w:rsidRDefault="008B4340" w:rsidP="002F338E">
      <w:pPr>
        <w:spacing w:after="0" w:line="240" w:lineRule="auto"/>
        <w:ind w:left="567"/>
        <w:rPr>
          <w:rFonts w:ascii="Times New Roman" w:hAnsi="Times New Roman" w:cs="Times New Roman"/>
          <w:sz w:val="24"/>
          <w:szCs w:val="24"/>
        </w:rPr>
      </w:pPr>
    </w:p>
    <w:p w:rsidR="008B4340" w:rsidRPr="006651CF" w:rsidRDefault="00401082" w:rsidP="002F338E">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Срок реализации программы: 7 лет</w:t>
      </w:r>
      <w:r w:rsidR="008B4340" w:rsidRPr="006651CF">
        <w:rPr>
          <w:rFonts w:ascii="Times New Roman" w:hAnsi="Times New Roman" w:cs="Times New Roman"/>
          <w:sz w:val="24"/>
          <w:szCs w:val="24"/>
        </w:rPr>
        <w:t>.</w:t>
      </w:r>
    </w:p>
    <w:p w:rsidR="008B4340" w:rsidRPr="006651CF" w:rsidRDefault="008B4340" w:rsidP="002F338E">
      <w:pPr>
        <w:spacing w:after="0" w:line="240" w:lineRule="auto"/>
        <w:ind w:left="567"/>
        <w:jc w:val="right"/>
        <w:rPr>
          <w:rFonts w:ascii="Times New Roman" w:hAnsi="Times New Roman" w:cs="Times New Roman"/>
          <w:sz w:val="24"/>
          <w:szCs w:val="24"/>
        </w:rPr>
      </w:pPr>
    </w:p>
    <w:p w:rsidR="008B4340" w:rsidRPr="006651CF" w:rsidRDefault="008B4340" w:rsidP="002F338E">
      <w:pPr>
        <w:spacing w:after="0" w:line="240" w:lineRule="auto"/>
        <w:ind w:left="567"/>
        <w:jc w:val="right"/>
        <w:rPr>
          <w:rFonts w:ascii="Times New Roman" w:hAnsi="Times New Roman" w:cs="Times New Roman"/>
          <w:sz w:val="24"/>
          <w:szCs w:val="24"/>
        </w:rPr>
      </w:pPr>
      <w:r w:rsidRPr="006651CF">
        <w:rPr>
          <w:rFonts w:ascii="Times New Roman" w:hAnsi="Times New Roman" w:cs="Times New Roman"/>
          <w:sz w:val="24"/>
          <w:szCs w:val="24"/>
        </w:rPr>
        <w:t>Педагог дополнительного образования:</w:t>
      </w:r>
    </w:p>
    <w:p w:rsidR="008B4340" w:rsidRPr="006651CF" w:rsidRDefault="008B4340" w:rsidP="002F338E">
      <w:pPr>
        <w:spacing w:after="0" w:line="240" w:lineRule="auto"/>
        <w:ind w:left="567"/>
        <w:jc w:val="right"/>
        <w:rPr>
          <w:rFonts w:ascii="Times New Roman" w:hAnsi="Times New Roman" w:cs="Times New Roman"/>
          <w:sz w:val="24"/>
          <w:szCs w:val="24"/>
        </w:rPr>
      </w:pPr>
      <w:r w:rsidRPr="006651CF">
        <w:rPr>
          <w:rFonts w:ascii="Times New Roman" w:hAnsi="Times New Roman" w:cs="Times New Roman"/>
          <w:sz w:val="24"/>
          <w:szCs w:val="24"/>
        </w:rPr>
        <w:t>Бобин Ю.С.</w:t>
      </w:r>
    </w:p>
    <w:p w:rsidR="008B4340" w:rsidRPr="006651CF" w:rsidRDefault="008B4340" w:rsidP="002F338E">
      <w:pPr>
        <w:spacing w:after="0" w:line="240" w:lineRule="auto"/>
        <w:ind w:left="567"/>
        <w:jc w:val="right"/>
        <w:rPr>
          <w:rFonts w:ascii="Times New Roman" w:hAnsi="Times New Roman" w:cs="Times New Roman"/>
          <w:sz w:val="24"/>
          <w:szCs w:val="24"/>
        </w:rPr>
      </w:pPr>
    </w:p>
    <w:p w:rsidR="008B4340" w:rsidRPr="006651CF" w:rsidRDefault="008B4340" w:rsidP="002F338E">
      <w:pPr>
        <w:spacing w:after="0" w:line="240" w:lineRule="auto"/>
        <w:ind w:left="567"/>
        <w:jc w:val="right"/>
        <w:rPr>
          <w:rFonts w:ascii="Times New Roman" w:hAnsi="Times New Roman" w:cs="Times New Roman"/>
          <w:sz w:val="24"/>
          <w:szCs w:val="24"/>
        </w:rPr>
      </w:pPr>
    </w:p>
    <w:p w:rsidR="008B4340" w:rsidRPr="006651CF" w:rsidRDefault="008B4340" w:rsidP="002F338E">
      <w:pPr>
        <w:spacing w:after="0" w:line="240" w:lineRule="auto"/>
        <w:ind w:left="567"/>
        <w:jc w:val="center"/>
        <w:rPr>
          <w:rFonts w:ascii="Times New Roman" w:hAnsi="Times New Roman" w:cs="Times New Roman"/>
          <w:sz w:val="24"/>
          <w:szCs w:val="24"/>
        </w:rPr>
      </w:pPr>
    </w:p>
    <w:p w:rsidR="008B4340" w:rsidRPr="006651CF" w:rsidRDefault="008B4340" w:rsidP="002F338E">
      <w:pPr>
        <w:spacing w:after="0" w:line="240" w:lineRule="auto"/>
        <w:ind w:left="567"/>
        <w:jc w:val="center"/>
        <w:rPr>
          <w:rFonts w:ascii="Times New Roman" w:hAnsi="Times New Roman" w:cs="Times New Roman"/>
          <w:sz w:val="24"/>
          <w:szCs w:val="24"/>
        </w:rPr>
      </w:pPr>
    </w:p>
    <w:p w:rsidR="008B4340" w:rsidRPr="006651CF" w:rsidRDefault="008B4340" w:rsidP="002F338E">
      <w:pPr>
        <w:spacing w:line="240" w:lineRule="auto"/>
        <w:ind w:left="567"/>
        <w:jc w:val="center"/>
        <w:rPr>
          <w:rFonts w:ascii="Times New Roman" w:hAnsi="Times New Roman" w:cs="Times New Roman"/>
          <w:sz w:val="24"/>
          <w:szCs w:val="24"/>
        </w:rPr>
      </w:pPr>
    </w:p>
    <w:p w:rsidR="008B4340" w:rsidRPr="006651CF" w:rsidRDefault="008B4340" w:rsidP="002F338E">
      <w:pPr>
        <w:spacing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Олонец</w:t>
      </w:r>
    </w:p>
    <w:p w:rsidR="008B4340" w:rsidRPr="006651CF" w:rsidRDefault="00401082" w:rsidP="002F338E">
      <w:pPr>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 2021</w:t>
      </w:r>
    </w:p>
    <w:p w:rsidR="00A832B8" w:rsidRDefault="00A832B8" w:rsidP="002F338E">
      <w:pPr>
        <w:spacing w:after="0" w:line="240" w:lineRule="auto"/>
        <w:ind w:left="567"/>
        <w:jc w:val="center"/>
        <w:rPr>
          <w:rFonts w:ascii="Times New Roman" w:hAnsi="Times New Roman" w:cs="Times New Roman"/>
          <w:b/>
          <w:bCs/>
          <w:sz w:val="24"/>
          <w:szCs w:val="24"/>
        </w:rPr>
      </w:pPr>
    </w:p>
    <w:p w:rsidR="00A832B8" w:rsidRDefault="00A832B8" w:rsidP="002F338E">
      <w:pPr>
        <w:spacing w:after="0" w:line="240" w:lineRule="auto"/>
        <w:ind w:left="567"/>
        <w:jc w:val="center"/>
        <w:rPr>
          <w:rFonts w:ascii="Times New Roman" w:hAnsi="Times New Roman" w:cs="Times New Roman"/>
          <w:b/>
          <w:bCs/>
          <w:sz w:val="24"/>
          <w:szCs w:val="24"/>
        </w:rPr>
      </w:pPr>
    </w:p>
    <w:p w:rsidR="00A832B8" w:rsidRDefault="00A832B8" w:rsidP="002F338E">
      <w:pPr>
        <w:spacing w:after="0" w:line="240" w:lineRule="auto"/>
        <w:ind w:left="567"/>
        <w:jc w:val="center"/>
        <w:rPr>
          <w:rFonts w:ascii="Times New Roman" w:hAnsi="Times New Roman" w:cs="Times New Roman"/>
          <w:b/>
          <w:bCs/>
          <w:sz w:val="24"/>
          <w:szCs w:val="24"/>
        </w:rPr>
      </w:pPr>
    </w:p>
    <w:p w:rsidR="00A832B8" w:rsidRDefault="00A832B8" w:rsidP="002F338E">
      <w:pPr>
        <w:spacing w:after="0" w:line="240" w:lineRule="auto"/>
        <w:ind w:left="567"/>
        <w:jc w:val="center"/>
        <w:rPr>
          <w:rFonts w:ascii="Times New Roman" w:hAnsi="Times New Roman" w:cs="Times New Roman"/>
          <w:b/>
          <w:bCs/>
          <w:sz w:val="24"/>
          <w:szCs w:val="24"/>
        </w:rPr>
      </w:pPr>
    </w:p>
    <w:p w:rsidR="00A832B8" w:rsidRDefault="00A832B8" w:rsidP="002F338E">
      <w:pPr>
        <w:spacing w:after="0" w:line="240" w:lineRule="auto"/>
        <w:ind w:left="567"/>
        <w:jc w:val="center"/>
        <w:rPr>
          <w:rFonts w:ascii="Times New Roman" w:hAnsi="Times New Roman" w:cs="Times New Roman"/>
          <w:b/>
          <w:bCs/>
          <w:sz w:val="24"/>
          <w:szCs w:val="24"/>
        </w:rPr>
      </w:pPr>
    </w:p>
    <w:p w:rsidR="001F3BF3" w:rsidRPr="006651CF" w:rsidRDefault="00F964B5" w:rsidP="002F338E">
      <w:pPr>
        <w:spacing w:after="0" w:line="240" w:lineRule="auto"/>
        <w:ind w:left="567"/>
        <w:jc w:val="center"/>
        <w:rPr>
          <w:rFonts w:ascii="Times New Roman" w:hAnsi="Times New Roman" w:cs="Times New Roman"/>
          <w:b/>
          <w:bCs/>
          <w:sz w:val="24"/>
          <w:szCs w:val="24"/>
        </w:rPr>
      </w:pPr>
      <w:r w:rsidRPr="006651CF">
        <w:rPr>
          <w:rFonts w:ascii="Times New Roman" w:hAnsi="Times New Roman" w:cs="Times New Roman"/>
          <w:b/>
          <w:bCs/>
          <w:sz w:val="24"/>
          <w:szCs w:val="24"/>
        </w:rPr>
        <w:lastRenderedPageBreak/>
        <w:t>Содержание</w:t>
      </w:r>
    </w:p>
    <w:p w:rsidR="00331719" w:rsidRPr="006651CF" w:rsidRDefault="00331719" w:rsidP="002F338E">
      <w:pPr>
        <w:spacing w:after="0" w:line="240" w:lineRule="auto"/>
        <w:ind w:left="567"/>
        <w:rPr>
          <w:rFonts w:ascii="Times New Roman" w:hAnsi="Times New Roman" w:cs="Times New Roman"/>
          <w:bCs/>
          <w:sz w:val="24"/>
          <w:szCs w:val="24"/>
        </w:rPr>
      </w:pPr>
    </w:p>
    <w:p w:rsidR="00C907AE" w:rsidRPr="006651CF" w:rsidRDefault="00C907AE" w:rsidP="002F338E">
      <w:pPr>
        <w:spacing w:after="0" w:line="240" w:lineRule="auto"/>
        <w:ind w:left="567"/>
        <w:rPr>
          <w:rFonts w:ascii="Times New Roman" w:hAnsi="Times New Roman" w:cs="Times New Roman"/>
          <w:bCs/>
          <w:sz w:val="24"/>
          <w:szCs w:val="24"/>
        </w:rPr>
      </w:pPr>
    </w:p>
    <w:p w:rsidR="00C907AE" w:rsidRPr="006651CF" w:rsidRDefault="00C907AE" w:rsidP="002F338E">
      <w:pPr>
        <w:spacing w:after="0" w:line="240" w:lineRule="auto"/>
        <w:ind w:left="567"/>
        <w:rPr>
          <w:rFonts w:ascii="Times New Roman" w:hAnsi="Times New Roman" w:cs="Times New Roman"/>
          <w:bCs/>
          <w:sz w:val="24"/>
          <w:szCs w:val="24"/>
        </w:rPr>
      </w:pPr>
      <w:r w:rsidRPr="006651CF">
        <w:rPr>
          <w:rFonts w:ascii="Times New Roman" w:hAnsi="Times New Roman" w:cs="Times New Roman"/>
          <w:bCs/>
          <w:sz w:val="24"/>
          <w:szCs w:val="24"/>
        </w:rPr>
        <w:t>Пояснительная записка ………………………………………………………….</w:t>
      </w:r>
      <w:r w:rsidRPr="006651CF">
        <w:rPr>
          <w:rFonts w:ascii="Times New Roman" w:hAnsi="Times New Roman" w:cs="Times New Roman"/>
          <w:bCs/>
          <w:sz w:val="24"/>
          <w:szCs w:val="24"/>
        </w:rPr>
        <w:tab/>
        <w:t>3</w:t>
      </w:r>
    </w:p>
    <w:p w:rsidR="00C907AE" w:rsidRPr="006651CF" w:rsidRDefault="00C907AE" w:rsidP="002F338E">
      <w:pPr>
        <w:numPr>
          <w:ilvl w:val="0"/>
          <w:numId w:val="3"/>
        </w:numPr>
        <w:spacing w:after="0" w:line="240" w:lineRule="auto"/>
        <w:ind w:left="567" w:firstLine="0"/>
        <w:rPr>
          <w:rFonts w:ascii="Times New Roman" w:hAnsi="Times New Roman" w:cs="Times New Roman"/>
          <w:bCs/>
          <w:sz w:val="24"/>
          <w:szCs w:val="24"/>
        </w:rPr>
      </w:pPr>
      <w:r w:rsidRPr="006651CF">
        <w:rPr>
          <w:rFonts w:ascii="Times New Roman" w:hAnsi="Times New Roman" w:cs="Times New Roman"/>
          <w:bCs/>
          <w:sz w:val="24"/>
          <w:szCs w:val="24"/>
        </w:rPr>
        <w:t>Цели и задачи          …………………………………………………………..</w:t>
      </w:r>
      <w:r w:rsidRPr="006651CF">
        <w:rPr>
          <w:rFonts w:ascii="Times New Roman" w:hAnsi="Times New Roman" w:cs="Times New Roman"/>
          <w:bCs/>
          <w:sz w:val="24"/>
          <w:szCs w:val="24"/>
        </w:rPr>
        <w:tab/>
        <w:t>4</w:t>
      </w:r>
    </w:p>
    <w:p w:rsidR="00C907AE" w:rsidRPr="006651CF" w:rsidRDefault="00C907AE" w:rsidP="002F338E">
      <w:pPr>
        <w:numPr>
          <w:ilvl w:val="0"/>
          <w:numId w:val="3"/>
        </w:numPr>
        <w:spacing w:after="0" w:line="240" w:lineRule="auto"/>
        <w:ind w:left="567" w:firstLine="0"/>
        <w:rPr>
          <w:rFonts w:ascii="Times New Roman" w:hAnsi="Times New Roman" w:cs="Times New Roman"/>
          <w:bCs/>
          <w:sz w:val="24"/>
          <w:szCs w:val="24"/>
        </w:rPr>
      </w:pPr>
      <w:r w:rsidRPr="006651CF">
        <w:rPr>
          <w:rFonts w:ascii="Times New Roman" w:hAnsi="Times New Roman" w:cs="Times New Roman"/>
          <w:bCs/>
          <w:sz w:val="24"/>
          <w:szCs w:val="24"/>
        </w:rPr>
        <w:t>Планируемые результаты ………………………………………………………6</w:t>
      </w:r>
    </w:p>
    <w:p w:rsidR="00C907AE" w:rsidRPr="006651CF" w:rsidRDefault="00C907AE" w:rsidP="002F338E">
      <w:pPr>
        <w:numPr>
          <w:ilvl w:val="0"/>
          <w:numId w:val="3"/>
        </w:numPr>
        <w:spacing w:after="0" w:line="240" w:lineRule="auto"/>
        <w:ind w:left="567" w:firstLine="0"/>
        <w:rPr>
          <w:rFonts w:ascii="Times New Roman" w:hAnsi="Times New Roman" w:cs="Times New Roman"/>
          <w:bCs/>
          <w:sz w:val="24"/>
          <w:szCs w:val="24"/>
        </w:rPr>
      </w:pPr>
      <w:r w:rsidRPr="006651CF">
        <w:rPr>
          <w:rFonts w:ascii="Times New Roman" w:hAnsi="Times New Roman" w:cs="Times New Roman"/>
          <w:bCs/>
          <w:sz w:val="24"/>
          <w:szCs w:val="24"/>
        </w:rPr>
        <w:t>Учебный план           …………………………………………………………..</w:t>
      </w:r>
      <w:r w:rsidRPr="006651CF">
        <w:rPr>
          <w:rFonts w:ascii="Times New Roman" w:hAnsi="Times New Roman" w:cs="Times New Roman"/>
          <w:bCs/>
          <w:sz w:val="24"/>
          <w:szCs w:val="24"/>
        </w:rPr>
        <w:tab/>
        <w:t>7</w:t>
      </w:r>
    </w:p>
    <w:p w:rsidR="00C907AE" w:rsidRPr="006651CF" w:rsidRDefault="00C907AE" w:rsidP="002F338E">
      <w:pPr>
        <w:numPr>
          <w:ilvl w:val="0"/>
          <w:numId w:val="3"/>
        </w:numPr>
        <w:spacing w:after="0" w:line="240" w:lineRule="auto"/>
        <w:ind w:left="567" w:firstLine="0"/>
        <w:rPr>
          <w:rFonts w:ascii="Times New Roman" w:hAnsi="Times New Roman" w:cs="Times New Roman"/>
          <w:bCs/>
          <w:sz w:val="24"/>
          <w:szCs w:val="24"/>
        </w:rPr>
      </w:pPr>
      <w:r w:rsidRPr="006651CF">
        <w:rPr>
          <w:rFonts w:ascii="Times New Roman" w:hAnsi="Times New Roman" w:cs="Times New Roman"/>
          <w:bCs/>
          <w:sz w:val="24"/>
          <w:szCs w:val="24"/>
        </w:rPr>
        <w:t>Содержание учебного плана…………………………………………………..</w:t>
      </w:r>
      <w:r w:rsidRPr="006651CF">
        <w:rPr>
          <w:rFonts w:ascii="Times New Roman" w:hAnsi="Times New Roman" w:cs="Times New Roman"/>
          <w:bCs/>
          <w:sz w:val="24"/>
          <w:szCs w:val="24"/>
        </w:rPr>
        <w:tab/>
        <w:t>8</w:t>
      </w:r>
    </w:p>
    <w:p w:rsidR="00C907AE" w:rsidRPr="006651CF" w:rsidRDefault="00C907AE" w:rsidP="002F338E">
      <w:pPr>
        <w:numPr>
          <w:ilvl w:val="0"/>
          <w:numId w:val="3"/>
        </w:numPr>
        <w:spacing w:after="0" w:line="240" w:lineRule="auto"/>
        <w:ind w:left="567" w:firstLine="0"/>
        <w:rPr>
          <w:rFonts w:ascii="Times New Roman" w:hAnsi="Times New Roman" w:cs="Times New Roman"/>
          <w:bCs/>
          <w:sz w:val="24"/>
          <w:szCs w:val="24"/>
        </w:rPr>
      </w:pPr>
      <w:r w:rsidRPr="006651CF">
        <w:rPr>
          <w:rFonts w:ascii="Times New Roman" w:hAnsi="Times New Roman" w:cs="Times New Roman"/>
          <w:bCs/>
          <w:sz w:val="24"/>
          <w:szCs w:val="24"/>
        </w:rPr>
        <w:t>Календарный учебный график ……………………………………………….</w:t>
      </w:r>
      <w:r w:rsidRPr="006651CF">
        <w:rPr>
          <w:rFonts w:ascii="Times New Roman" w:hAnsi="Times New Roman" w:cs="Times New Roman"/>
          <w:bCs/>
          <w:sz w:val="24"/>
          <w:szCs w:val="24"/>
        </w:rPr>
        <w:tab/>
        <w:t>10</w:t>
      </w:r>
    </w:p>
    <w:p w:rsidR="00C907AE" w:rsidRPr="006651CF" w:rsidRDefault="003F70D1" w:rsidP="002F338E">
      <w:pPr>
        <w:numPr>
          <w:ilvl w:val="0"/>
          <w:numId w:val="3"/>
        </w:numPr>
        <w:spacing w:after="0" w:line="240" w:lineRule="auto"/>
        <w:ind w:left="567" w:firstLine="0"/>
        <w:rPr>
          <w:rFonts w:ascii="Times New Roman" w:hAnsi="Times New Roman" w:cs="Times New Roman"/>
          <w:bCs/>
          <w:sz w:val="24"/>
          <w:szCs w:val="24"/>
        </w:rPr>
      </w:pPr>
      <w:r>
        <w:rPr>
          <w:rFonts w:ascii="Times New Roman" w:hAnsi="Times New Roman" w:cs="Times New Roman"/>
          <w:bCs/>
          <w:sz w:val="24"/>
          <w:szCs w:val="24"/>
        </w:rPr>
        <w:t>Формы аттестации</w:t>
      </w:r>
      <w:r w:rsidR="00C907AE" w:rsidRPr="006651CF">
        <w:rPr>
          <w:rFonts w:ascii="Times New Roman" w:hAnsi="Times New Roman" w:cs="Times New Roman"/>
          <w:bCs/>
          <w:sz w:val="24"/>
          <w:szCs w:val="24"/>
        </w:rPr>
        <w:t xml:space="preserve"> и оценочные материалы……………………………………13</w:t>
      </w:r>
    </w:p>
    <w:p w:rsidR="00C907AE" w:rsidRPr="006651CF" w:rsidRDefault="00C907AE" w:rsidP="002F338E">
      <w:pPr>
        <w:numPr>
          <w:ilvl w:val="0"/>
          <w:numId w:val="3"/>
        </w:numPr>
        <w:spacing w:after="0" w:line="240" w:lineRule="auto"/>
        <w:ind w:left="567" w:firstLine="0"/>
        <w:rPr>
          <w:rFonts w:ascii="Times New Roman" w:hAnsi="Times New Roman" w:cs="Times New Roman"/>
          <w:bCs/>
          <w:sz w:val="24"/>
          <w:szCs w:val="24"/>
        </w:rPr>
      </w:pPr>
      <w:r w:rsidRPr="006651CF">
        <w:rPr>
          <w:rFonts w:ascii="Times New Roman" w:hAnsi="Times New Roman" w:cs="Times New Roman"/>
          <w:bCs/>
          <w:sz w:val="24"/>
          <w:szCs w:val="24"/>
        </w:rPr>
        <w:t>Методические и информационные материалы ……………………………….</w:t>
      </w:r>
      <w:r w:rsidRPr="006651CF">
        <w:rPr>
          <w:rFonts w:ascii="Times New Roman" w:hAnsi="Times New Roman" w:cs="Times New Roman"/>
          <w:bCs/>
          <w:sz w:val="24"/>
          <w:szCs w:val="24"/>
        </w:rPr>
        <w:tab/>
        <w:t>15</w:t>
      </w:r>
    </w:p>
    <w:p w:rsidR="00C907AE" w:rsidRPr="006651CF" w:rsidRDefault="00C907AE" w:rsidP="002F338E">
      <w:pPr>
        <w:numPr>
          <w:ilvl w:val="0"/>
          <w:numId w:val="3"/>
        </w:numPr>
        <w:spacing w:after="0" w:line="240" w:lineRule="auto"/>
        <w:ind w:left="567" w:firstLine="0"/>
        <w:rPr>
          <w:rFonts w:ascii="Times New Roman" w:hAnsi="Times New Roman" w:cs="Times New Roman"/>
          <w:bCs/>
          <w:sz w:val="24"/>
          <w:szCs w:val="24"/>
        </w:rPr>
      </w:pPr>
      <w:r w:rsidRPr="006651CF">
        <w:rPr>
          <w:rFonts w:ascii="Times New Roman" w:hAnsi="Times New Roman" w:cs="Times New Roman"/>
          <w:sz w:val="24"/>
          <w:szCs w:val="24"/>
        </w:rPr>
        <w:t>Материально техническое обеспечение                                ………………       26</w:t>
      </w:r>
    </w:p>
    <w:p w:rsidR="00C907AE" w:rsidRPr="006651CF" w:rsidRDefault="00C907AE" w:rsidP="002F338E">
      <w:pPr>
        <w:numPr>
          <w:ilvl w:val="0"/>
          <w:numId w:val="3"/>
        </w:numPr>
        <w:spacing w:after="0" w:line="240" w:lineRule="auto"/>
        <w:ind w:left="567" w:firstLine="0"/>
        <w:rPr>
          <w:rFonts w:ascii="Times New Roman" w:hAnsi="Times New Roman" w:cs="Times New Roman"/>
          <w:bCs/>
          <w:sz w:val="24"/>
          <w:szCs w:val="24"/>
        </w:rPr>
      </w:pPr>
      <w:r w:rsidRPr="006651CF">
        <w:rPr>
          <w:rFonts w:ascii="Times New Roman" w:hAnsi="Times New Roman" w:cs="Times New Roman"/>
          <w:bCs/>
          <w:sz w:val="24"/>
          <w:szCs w:val="24"/>
        </w:rPr>
        <w:t>Список литературы                                  ……………………………………</w:t>
      </w:r>
      <w:r w:rsidRPr="006651CF">
        <w:rPr>
          <w:rFonts w:ascii="Times New Roman" w:hAnsi="Times New Roman" w:cs="Times New Roman"/>
          <w:bCs/>
          <w:sz w:val="24"/>
          <w:szCs w:val="24"/>
        </w:rPr>
        <w:tab/>
        <w:t>26</w:t>
      </w:r>
    </w:p>
    <w:p w:rsidR="00C907AE" w:rsidRPr="006651CF" w:rsidRDefault="00C907AE" w:rsidP="002F338E">
      <w:pPr>
        <w:spacing w:after="0" w:line="240" w:lineRule="auto"/>
        <w:ind w:left="567"/>
        <w:jc w:val="both"/>
        <w:rPr>
          <w:rFonts w:ascii="Times New Roman" w:hAnsi="Times New Roman" w:cs="Times New Roman"/>
          <w:b/>
          <w:bCs/>
          <w:sz w:val="24"/>
          <w:szCs w:val="24"/>
        </w:rPr>
      </w:pPr>
    </w:p>
    <w:p w:rsidR="00C907AE" w:rsidRPr="006651CF" w:rsidRDefault="00C907AE" w:rsidP="002F338E">
      <w:pPr>
        <w:spacing w:after="0" w:line="240" w:lineRule="auto"/>
        <w:ind w:left="567"/>
        <w:jc w:val="both"/>
        <w:rPr>
          <w:rFonts w:ascii="Times New Roman" w:hAnsi="Times New Roman" w:cs="Times New Roman"/>
          <w:bCs/>
          <w:sz w:val="24"/>
          <w:szCs w:val="24"/>
        </w:rPr>
      </w:pPr>
    </w:p>
    <w:p w:rsidR="00C907AE" w:rsidRPr="006651CF" w:rsidRDefault="00C907AE" w:rsidP="002F338E">
      <w:pPr>
        <w:spacing w:after="0" w:line="240" w:lineRule="auto"/>
        <w:ind w:left="567"/>
        <w:jc w:val="both"/>
        <w:rPr>
          <w:rFonts w:ascii="Times New Roman" w:hAnsi="Times New Roman" w:cs="Times New Roman"/>
          <w:b/>
          <w:bCs/>
          <w:sz w:val="24"/>
          <w:szCs w:val="24"/>
        </w:rPr>
      </w:pPr>
    </w:p>
    <w:p w:rsidR="00C907AE" w:rsidRPr="006651CF" w:rsidRDefault="00C907AE" w:rsidP="002F338E">
      <w:pPr>
        <w:spacing w:after="0" w:line="240" w:lineRule="auto"/>
        <w:ind w:left="567"/>
        <w:jc w:val="center"/>
        <w:rPr>
          <w:rFonts w:ascii="Times New Roman" w:hAnsi="Times New Roman" w:cs="Times New Roman"/>
          <w:sz w:val="24"/>
          <w:szCs w:val="24"/>
        </w:rPr>
      </w:pPr>
    </w:p>
    <w:p w:rsidR="00C907AE" w:rsidRPr="006651CF" w:rsidRDefault="00C907AE" w:rsidP="002F338E">
      <w:pPr>
        <w:spacing w:after="0" w:line="240" w:lineRule="auto"/>
        <w:ind w:left="567"/>
        <w:jc w:val="center"/>
        <w:rPr>
          <w:rFonts w:ascii="Times New Roman" w:hAnsi="Times New Roman" w:cs="Times New Roman"/>
          <w:sz w:val="24"/>
          <w:szCs w:val="24"/>
        </w:rPr>
      </w:pPr>
    </w:p>
    <w:p w:rsidR="005576A7" w:rsidRPr="006651CF" w:rsidRDefault="005576A7" w:rsidP="002F338E">
      <w:pPr>
        <w:spacing w:after="0" w:line="240" w:lineRule="auto"/>
        <w:ind w:left="567"/>
        <w:jc w:val="both"/>
        <w:rPr>
          <w:rFonts w:ascii="Times New Roman" w:hAnsi="Times New Roman" w:cs="Times New Roman"/>
          <w:bCs/>
          <w:sz w:val="24"/>
          <w:szCs w:val="24"/>
        </w:rPr>
      </w:pPr>
    </w:p>
    <w:p w:rsidR="001F3BF3" w:rsidRPr="006651CF" w:rsidRDefault="001F3BF3" w:rsidP="002F338E">
      <w:pPr>
        <w:spacing w:after="0" w:line="240" w:lineRule="auto"/>
        <w:ind w:left="567"/>
        <w:jc w:val="both"/>
        <w:rPr>
          <w:rFonts w:ascii="Times New Roman" w:hAnsi="Times New Roman" w:cs="Times New Roman"/>
          <w:b/>
          <w:bCs/>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1F3BF3" w:rsidRPr="006651CF" w:rsidRDefault="001F3BF3" w:rsidP="002F338E">
      <w:pPr>
        <w:spacing w:after="0" w:line="240" w:lineRule="auto"/>
        <w:ind w:left="567"/>
        <w:jc w:val="center"/>
        <w:rPr>
          <w:rFonts w:ascii="Times New Roman" w:hAnsi="Times New Roman" w:cs="Times New Roman"/>
          <w:sz w:val="24"/>
          <w:szCs w:val="24"/>
        </w:rPr>
      </w:pPr>
    </w:p>
    <w:p w:rsidR="002B7FF3" w:rsidRPr="006651CF" w:rsidRDefault="002B7FF3" w:rsidP="002F338E">
      <w:pPr>
        <w:shd w:val="clear" w:color="auto" w:fill="FFFFFF"/>
        <w:spacing w:after="0" w:line="240" w:lineRule="auto"/>
        <w:ind w:left="567"/>
        <w:jc w:val="both"/>
        <w:rPr>
          <w:rFonts w:ascii="Times New Roman" w:hAnsi="Times New Roman" w:cs="Times New Roman"/>
          <w:sz w:val="24"/>
          <w:szCs w:val="24"/>
        </w:rPr>
      </w:pPr>
    </w:p>
    <w:p w:rsidR="007E420F" w:rsidRPr="006651CF" w:rsidRDefault="007E420F" w:rsidP="002F338E">
      <w:pPr>
        <w:shd w:val="clear" w:color="auto" w:fill="FFFFFF"/>
        <w:spacing w:after="0" w:line="240" w:lineRule="auto"/>
        <w:ind w:left="567"/>
        <w:jc w:val="center"/>
        <w:rPr>
          <w:rFonts w:ascii="Times New Roman" w:hAnsi="Times New Roman" w:cs="Times New Roman"/>
          <w:b/>
          <w:bCs/>
          <w:spacing w:val="-3"/>
          <w:sz w:val="24"/>
          <w:szCs w:val="24"/>
        </w:rPr>
      </w:pPr>
    </w:p>
    <w:p w:rsidR="005A44C0" w:rsidRPr="006651CF" w:rsidRDefault="005A44C0" w:rsidP="002F338E">
      <w:pPr>
        <w:shd w:val="clear" w:color="auto" w:fill="FFFFFF"/>
        <w:spacing w:after="0" w:line="240" w:lineRule="auto"/>
        <w:ind w:left="567"/>
        <w:jc w:val="center"/>
        <w:rPr>
          <w:rFonts w:ascii="Times New Roman" w:hAnsi="Times New Roman" w:cs="Times New Roman"/>
          <w:b/>
          <w:bCs/>
          <w:spacing w:val="-3"/>
          <w:sz w:val="24"/>
          <w:szCs w:val="24"/>
        </w:rPr>
      </w:pPr>
    </w:p>
    <w:p w:rsidR="00FD3980" w:rsidRPr="006651CF" w:rsidRDefault="00FD3980" w:rsidP="002F338E">
      <w:pPr>
        <w:shd w:val="clear" w:color="auto" w:fill="FFFFFF"/>
        <w:spacing w:after="0" w:line="240" w:lineRule="auto"/>
        <w:ind w:left="567"/>
        <w:jc w:val="center"/>
        <w:rPr>
          <w:rFonts w:ascii="Times New Roman" w:hAnsi="Times New Roman" w:cs="Times New Roman"/>
          <w:b/>
          <w:bCs/>
          <w:spacing w:val="-3"/>
          <w:sz w:val="24"/>
          <w:szCs w:val="24"/>
        </w:rPr>
      </w:pPr>
    </w:p>
    <w:p w:rsidR="001B3D8E" w:rsidRPr="006651CF" w:rsidRDefault="001B3D8E" w:rsidP="002F338E">
      <w:pPr>
        <w:shd w:val="clear" w:color="auto" w:fill="FFFFFF"/>
        <w:spacing w:after="0" w:line="240" w:lineRule="auto"/>
        <w:ind w:left="567"/>
        <w:jc w:val="center"/>
        <w:rPr>
          <w:rFonts w:ascii="Times New Roman" w:hAnsi="Times New Roman" w:cs="Times New Roman"/>
          <w:b/>
          <w:bCs/>
          <w:spacing w:val="-3"/>
          <w:sz w:val="24"/>
          <w:szCs w:val="24"/>
        </w:rPr>
      </w:pPr>
    </w:p>
    <w:p w:rsidR="001B3D8E" w:rsidRPr="006651CF" w:rsidRDefault="001B3D8E" w:rsidP="002F338E">
      <w:pPr>
        <w:shd w:val="clear" w:color="auto" w:fill="FFFFFF"/>
        <w:spacing w:after="0" w:line="240" w:lineRule="auto"/>
        <w:ind w:left="567"/>
        <w:jc w:val="center"/>
        <w:rPr>
          <w:rFonts w:ascii="Times New Roman" w:hAnsi="Times New Roman" w:cs="Times New Roman"/>
          <w:b/>
          <w:bCs/>
          <w:spacing w:val="-3"/>
          <w:sz w:val="24"/>
          <w:szCs w:val="24"/>
        </w:rPr>
      </w:pPr>
    </w:p>
    <w:p w:rsidR="001B3D8E" w:rsidRPr="006651CF" w:rsidRDefault="001B3D8E" w:rsidP="002F338E">
      <w:pPr>
        <w:shd w:val="clear" w:color="auto" w:fill="FFFFFF"/>
        <w:spacing w:after="0" w:line="240" w:lineRule="auto"/>
        <w:ind w:left="567"/>
        <w:jc w:val="center"/>
        <w:rPr>
          <w:rFonts w:ascii="Times New Roman" w:hAnsi="Times New Roman" w:cs="Times New Roman"/>
          <w:b/>
          <w:bCs/>
          <w:spacing w:val="-3"/>
          <w:sz w:val="24"/>
          <w:szCs w:val="24"/>
        </w:rPr>
      </w:pPr>
    </w:p>
    <w:p w:rsidR="001B3D8E" w:rsidRPr="006651CF" w:rsidRDefault="001B3D8E" w:rsidP="002F338E">
      <w:pPr>
        <w:shd w:val="clear" w:color="auto" w:fill="FFFFFF"/>
        <w:spacing w:after="0" w:line="240" w:lineRule="auto"/>
        <w:ind w:left="567"/>
        <w:jc w:val="center"/>
        <w:rPr>
          <w:rFonts w:ascii="Times New Roman" w:hAnsi="Times New Roman" w:cs="Times New Roman"/>
          <w:b/>
          <w:bCs/>
          <w:spacing w:val="-3"/>
          <w:sz w:val="24"/>
          <w:szCs w:val="24"/>
        </w:rPr>
      </w:pPr>
    </w:p>
    <w:p w:rsidR="001B3D8E" w:rsidRPr="006651CF" w:rsidRDefault="001B3D8E" w:rsidP="002F338E">
      <w:pPr>
        <w:shd w:val="clear" w:color="auto" w:fill="FFFFFF"/>
        <w:spacing w:after="0" w:line="240" w:lineRule="auto"/>
        <w:ind w:left="567"/>
        <w:jc w:val="center"/>
        <w:rPr>
          <w:rFonts w:ascii="Times New Roman" w:hAnsi="Times New Roman" w:cs="Times New Roman"/>
          <w:b/>
          <w:bCs/>
          <w:spacing w:val="-3"/>
          <w:sz w:val="24"/>
          <w:szCs w:val="24"/>
        </w:rPr>
      </w:pPr>
    </w:p>
    <w:p w:rsidR="001B3D8E" w:rsidRPr="006651CF" w:rsidRDefault="001B3D8E" w:rsidP="002F338E">
      <w:pPr>
        <w:shd w:val="clear" w:color="auto" w:fill="FFFFFF"/>
        <w:spacing w:after="0" w:line="240" w:lineRule="auto"/>
        <w:ind w:left="567"/>
        <w:jc w:val="center"/>
        <w:rPr>
          <w:rFonts w:ascii="Times New Roman" w:hAnsi="Times New Roman" w:cs="Times New Roman"/>
          <w:b/>
          <w:bCs/>
          <w:spacing w:val="-3"/>
          <w:sz w:val="24"/>
          <w:szCs w:val="24"/>
        </w:rPr>
      </w:pPr>
    </w:p>
    <w:p w:rsidR="00344648" w:rsidRPr="006651CF" w:rsidRDefault="00344648" w:rsidP="002F338E">
      <w:pPr>
        <w:shd w:val="clear" w:color="auto" w:fill="FFFFFF"/>
        <w:spacing w:after="0" w:line="240" w:lineRule="auto"/>
        <w:ind w:left="567"/>
        <w:jc w:val="center"/>
        <w:rPr>
          <w:rFonts w:ascii="Times New Roman" w:hAnsi="Times New Roman" w:cs="Times New Roman"/>
          <w:b/>
          <w:bCs/>
          <w:spacing w:val="-3"/>
          <w:sz w:val="24"/>
          <w:szCs w:val="24"/>
        </w:rPr>
      </w:pPr>
    </w:p>
    <w:p w:rsidR="00344648" w:rsidRPr="006651CF" w:rsidRDefault="00344648" w:rsidP="002F338E">
      <w:pPr>
        <w:shd w:val="clear" w:color="auto" w:fill="FFFFFF"/>
        <w:spacing w:after="0" w:line="240" w:lineRule="auto"/>
        <w:ind w:left="567"/>
        <w:jc w:val="center"/>
        <w:rPr>
          <w:rFonts w:ascii="Times New Roman" w:hAnsi="Times New Roman" w:cs="Times New Roman"/>
          <w:b/>
          <w:bCs/>
          <w:spacing w:val="-3"/>
          <w:sz w:val="24"/>
          <w:szCs w:val="24"/>
        </w:rPr>
      </w:pPr>
    </w:p>
    <w:p w:rsidR="00344648" w:rsidRPr="006651CF" w:rsidRDefault="00344648" w:rsidP="002F338E">
      <w:pPr>
        <w:shd w:val="clear" w:color="auto" w:fill="FFFFFF"/>
        <w:spacing w:after="0" w:line="240" w:lineRule="auto"/>
        <w:ind w:left="567"/>
        <w:jc w:val="center"/>
        <w:rPr>
          <w:rFonts w:ascii="Times New Roman" w:hAnsi="Times New Roman" w:cs="Times New Roman"/>
          <w:b/>
          <w:bCs/>
          <w:spacing w:val="-3"/>
          <w:sz w:val="24"/>
          <w:szCs w:val="24"/>
        </w:rPr>
      </w:pPr>
    </w:p>
    <w:p w:rsidR="00344648" w:rsidRPr="006651CF" w:rsidRDefault="00344648" w:rsidP="002F338E">
      <w:pPr>
        <w:shd w:val="clear" w:color="auto" w:fill="FFFFFF"/>
        <w:spacing w:after="0" w:line="240" w:lineRule="auto"/>
        <w:ind w:left="567"/>
        <w:jc w:val="center"/>
        <w:rPr>
          <w:rFonts w:ascii="Times New Roman" w:hAnsi="Times New Roman" w:cs="Times New Roman"/>
          <w:b/>
          <w:bCs/>
          <w:spacing w:val="-3"/>
          <w:sz w:val="24"/>
          <w:szCs w:val="24"/>
        </w:rPr>
      </w:pPr>
    </w:p>
    <w:p w:rsidR="001B3D8E" w:rsidRDefault="001B3D8E" w:rsidP="002F338E">
      <w:pPr>
        <w:shd w:val="clear" w:color="auto" w:fill="FFFFFF"/>
        <w:spacing w:after="0" w:line="240" w:lineRule="auto"/>
        <w:ind w:left="567"/>
        <w:jc w:val="center"/>
        <w:rPr>
          <w:rFonts w:ascii="Times New Roman" w:hAnsi="Times New Roman" w:cs="Times New Roman"/>
          <w:b/>
          <w:bCs/>
          <w:spacing w:val="-3"/>
          <w:sz w:val="24"/>
          <w:szCs w:val="24"/>
        </w:rPr>
      </w:pPr>
    </w:p>
    <w:p w:rsidR="00F51FB2" w:rsidRPr="006651CF" w:rsidRDefault="00F51FB2" w:rsidP="002F338E">
      <w:pPr>
        <w:shd w:val="clear" w:color="auto" w:fill="FFFFFF"/>
        <w:spacing w:after="0" w:line="240" w:lineRule="auto"/>
        <w:ind w:left="567"/>
        <w:jc w:val="center"/>
        <w:rPr>
          <w:rFonts w:ascii="Times New Roman" w:hAnsi="Times New Roman" w:cs="Times New Roman"/>
          <w:b/>
          <w:bCs/>
          <w:spacing w:val="-3"/>
          <w:sz w:val="24"/>
          <w:szCs w:val="24"/>
        </w:rPr>
      </w:pPr>
    </w:p>
    <w:p w:rsidR="001B3D8E" w:rsidRPr="006651CF" w:rsidRDefault="001B3D8E" w:rsidP="002F338E">
      <w:pPr>
        <w:shd w:val="clear" w:color="auto" w:fill="FFFFFF"/>
        <w:spacing w:after="0" w:line="240" w:lineRule="auto"/>
        <w:ind w:left="567"/>
        <w:jc w:val="center"/>
        <w:rPr>
          <w:rFonts w:ascii="Times New Roman" w:hAnsi="Times New Roman" w:cs="Times New Roman"/>
          <w:b/>
          <w:bCs/>
          <w:spacing w:val="-3"/>
          <w:sz w:val="24"/>
          <w:szCs w:val="24"/>
        </w:rPr>
      </w:pPr>
    </w:p>
    <w:p w:rsidR="001B3D8E" w:rsidRPr="006651CF" w:rsidRDefault="001B3D8E" w:rsidP="002F338E">
      <w:pPr>
        <w:shd w:val="clear" w:color="auto" w:fill="FFFFFF"/>
        <w:spacing w:after="0" w:line="240" w:lineRule="auto"/>
        <w:ind w:left="567"/>
        <w:jc w:val="center"/>
        <w:rPr>
          <w:rFonts w:ascii="Times New Roman" w:hAnsi="Times New Roman" w:cs="Times New Roman"/>
          <w:b/>
          <w:bCs/>
          <w:spacing w:val="-3"/>
          <w:sz w:val="24"/>
          <w:szCs w:val="24"/>
        </w:rPr>
      </w:pPr>
    </w:p>
    <w:p w:rsidR="001B3D8E" w:rsidRPr="006651CF" w:rsidRDefault="001B3D8E" w:rsidP="002F338E">
      <w:pPr>
        <w:shd w:val="clear" w:color="auto" w:fill="FFFFFF"/>
        <w:spacing w:after="0" w:line="240" w:lineRule="auto"/>
        <w:ind w:left="567"/>
        <w:jc w:val="center"/>
        <w:rPr>
          <w:rFonts w:ascii="Times New Roman" w:hAnsi="Times New Roman" w:cs="Times New Roman"/>
          <w:b/>
          <w:bCs/>
          <w:spacing w:val="-3"/>
          <w:sz w:val="24"/>
          <w:szCs w:val="24"/>
        </w:rPr>
      </w:pPr>
    </w:p>
    <w:p w:rsidR="007325D6" w:rsidRDefault="00D352CE" w:rsidP="002F338E">
      <w:pPr>
        <w:shd w:val="clear" w:color="auto" w:fill="FFFFFF"/>
        <w:spacing w:after="0" w:line="240" w:lineRule="auto"/>
        <w:ind w:left="567"/>
        <w:rPr>
          <w:rFonts w:ascii="Times New Roman" w:hAnsi="Times New Roman" w:cs="Times New Roman"/>
          <w:b/>
          <w:bCs/>
          <w:spacing w:val="-3"/>
          <w:sz w:val="24"/>
          <w:szCs w:val="24"/>
        </w:rPr>
      </w:pPr>
      <w:r w:rsidRPr="006651CF">
        <w:rPr>
          <w:rFonts w:ascii="Times New Roman" w:hAnsi="Times New Roman" w:cs="Times New Roman"/>
          <w:b/>
          <w:bCs/>
          <w:spacing w:val="-3"/>
          <w:sz w:val="24"/>
          <w:szCs w:val="24"/>
        </w:rPr>
        <w:lastRenderedPageBreak/>
        <w:t xml:space="preserve">                                              </w:t>
      </w:r>
    </w:p>
    <w:p w:rsidR="001F3BF3" w:rsidRPr="006651CF" w:rsidRDefault="00D352CE" w:rsidP="002F338E">
      <w:pPr>
        <w:shd w:val="clear" w:color="auto" w:fill="FFFFFF"/>
        <w:spacing w:after="0" w:line="240" w:lineRule="auto"/>
        <w:ind w:left="567"/>
        <w:rPr>
          <w:rFonts w:ascii="Times New Roman" w:hAnsi="Times New Roman" w:cs="Times New Roman"/>
          <w:b/>
          <w:bCs/>
          <w:spacing w:val="-3"/>
          <w:sz w:val="24"/>
          <w:szCs w:val="24"/>
        </w:rPr>
      </w:pPr>
      <w:r w:rsidRPr="006651CF">
        <w:rPr>
          <w:rFonts w:ascii="Times New Roman" w:hAnsi="Times New Roman" w:cs="Times New Roman"/>
          <w:b/>
          <w:bCs/>
          <w:spacing w:val="-3"/>
          <w:sz w:val="24"/>
          <w:szCs w:val="24"/>
        </w:rPr>
        <w:t xml:space="preserve">   </w:t>
      </w:r>
      <w:r w:rsidR="00B02119" w:rsidRPr="006651CF">
        <w:rPr>
          <w:rFonts w:ascii="Times New Roman" w:hAnsi="Times New Roman" w:cs="Times New Roman"/>
          <w:b/>
          <w:bCs/>
          <w:spacing w:val="-3"/>
          <w:sz w:val="24"/>
          <w:szCs w:val="24"/>
        </w:rPr>
        <w:t>ПОЯСНИТЕЛЬНАЯ ЗАПИСКА</w:t>
      </w:r>
    </w:p>
    <w:p w:rsidR="00A371E6" w:rsidRPr="006651CF" w:rsidRDefault="00B958E3" w:rsidP="002F338E">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bCs/>
          <w:sz w:val="24"/>
          <w:szCs w:val="24"/>
        </w:rPr>
        <w:t>Рабочая</w:t>
      </w:r>
      <w:r w:rsidR="004A5181" w:rsidRPr="006651CF">
        <w:rPr>
          <w:rFonts w:ascii="Times New Roman" w:hAnsi="Times New Roman" w:cs="Times New Roman"/>
          <w:bCs/>
          <w:sz w:val="24"/>
          <w:szCs w:val="24"/>
        </w:rPr>
        <w:t xml:space="preserve"> дополнительная</w:t>
      </w:r>
      <w:r w:rsidR="00A342D5" w:rsidRPr="006651CF">
        <w:rPr>
          <w:rFonts w:ascii="Times New Roman" w:hAnsi="Times New Roman" w:cs="Times New Roman"/>
          <w:bCs/>
          <w:sz w:val="24"/>
          <w:szCs w:val="24"/>
        </w:rPr>
        <w:t xml:space="preserve"> общеобразовательная</w:t>
      </w:r>
      <w:r w:rsidRPr="006651CF">
        <w:rPr>
          <w:rFonts w:ascii="Times New Roman" w:hAnsi="Times New Roman" w:cs="Times New Roman"/>
          <w:bCs/>
          <w:sz w:val="24"/>
          <w:szCs w:val="24"/>
        </w:rPr>
        <w:t xml:space="preserve"> о</w:t>
      </w:r>
      <w:r w:rsidR="00EF6109" w:rsidRPr="006651CF">
        <w:rPr>
          <w:rFonts w:ascii="Times New Roman" w:hAnsi="Times New Roman" w:cs="Times New Roman"/>
          <w:bCs/>
          <w:sz w:val="24"/>
          <w:szCs w:val="24"/>
        </w:rPr>
        <w:t>бщеразв</w:t>
      </w:r>
      <w:r w:rsidR="004A5181" w:rsidRPr="006651CF">
        <w:rPr>
          <w:rFonts w:ascii="Times New Roman" w:hAnsi="Times New Roman" w:cs="Times New Roman"/>
          <w:bCs/>
          <w:sz w:val="24"/>
          <w:szCs w:val="24"/>
        </w:rPr>
        <w:t xml:space="preserve">ивающая программа в области физической культуры </w:t>
      </w:r>
      <w:r w:rsidRPr="006651CF">
        <w:rPr>
          <w:rFonts w:ascii="Times New Roman" w:hAnsi="Times New Roman" w:cs="Times New Roman"/>
          <w:bCs/>
          <w:sz w:val="24"/>
          <w:szCs w:val="24"/>
        </w:rPr>
        <w:t>по</w:t>
      </w:r>
      <w:r w:rsidR="00A342D5" w:rsidRPr="006651CF">
        <w:rPr>
          <w:rFonts w:ascii="Times New Roman" w:hAnsi="Times New Roman" w:cs="Times New Roman"/>
          <w:bCs/>
          <w:sz w:val="24"/>
          <w:szCs w:val="24"/>
        </w:rPr>
        <w:t xml:space="preserve"> виду спорта</w:t>
      </w:r>
      <w:r w:rsidRPr="006651CF">
        <w:rPr>
          <w:rFonts w:ascii="Times New Roman" w:hAnsi="Times New Roman" w:cs="Times New Roman"/>
          <w:bCs/>
          <w:sz w:val="24"/>
          <w:szCs w:val="24"/>
        </w:rPr>
        <w:t xml:space="preserve"> </w:t>
      </w:r>
      <w:r w:rsidR="00E4709B" w:rsidRPr="006651CF">
        <w:rPr>
          <w:rFonts w:ascii="Times New Roman" w:hAnsi="Times New Roman" w:cs="Times New Roman"/>
          <w:bCs/>
          <w:sz w:val="24"/>
          <w:szCs w:val="24"/>
        </w:rPr>
        <w:t>«Баскетбол</w:t>
      </w:r>
      <w:r w:rsidR="00A342D5" w:rsidRPr="006651CF">
        <w:rPr>
          <w:rFonts w:ascii="Times New Roman" w:hAnsi="Times New Roman" w:cs="Times New Roman"/>
          <w:bCs/>
          <w:sz w:val="24"/>
          <w:szCs w:val="24"/>
        </w:rPr>
        <w:t>»</w:t>
      </w:r>
      <w:r w:rsidR="005D66F9" w:rsidRPr="006651CF">
        <w:rPr>
          <w:rFonts w:ascii="Times New Roman" w:hAnsi="Times New Roman" w:cs="Times New Roman"/>
          <w:sz w:val="24"/>
          <w:szCs w:val="24"/>
        </w:rPr>
        <w:t xml:space="preserve"> </w:t>
      </w:r>
      <w:r w:rsidR="00A371E6" w:rsidRPr="006651CF">
        <w:rPr>
          <w:rFonts w:ascii="Times New Roman" w:hAnsi="Times New Roman" w:cs="Times New Roman"/>
          <w:sz w:val="24"/>
          <w:szCs w:val="24"/>
        </w:rPr>
        <w:t xml:space="preserve">для спортивно-оздоровительных групп </w:t>
      </w:r>
      <w:r w:rsidR="005D66F9" w:rsidRPr="006651CF">
        <w:rPr>
          <w:rFonts w:ascii="Times New Roman" w:hAnsi="Times New Roman" w:cs="Times New Roman"/>
          <w:sz w:val="24"/>
          <w:szCs w:val="24"/>
        </w:rPr>
        <w:t xml:space="preserve">(далее – Программа) </w:t>
      </w:r>
      <w:r w:rsidR="00464B0A" w:rsidRPr="006651CF">
        <w:rPr>
          <w:rFonts w:ascii="Times New Roman" w:hAnsi="Times New Roman" w:cs="Times New Roman"/>
          <w:sz w:val="24"/>
          <w:szCs w:val="24"/>
        </w:rPr>
        <w:t>раз</w:t>
      </w:r>
      <w:r w:rsidR="00EF6109" w:rsidRPr="006651CF">
        <w:rPr>
          <w:rFonts w:ascii="Times New Roman" w:hAnsi="Times New Roman" w:cs="Times New Roman"/>
          <w:sz w:val="24"/>
          <w:szCs w:val="24"/>
        </w:rPr>
        <w:t>работан</w:t>
      </w:r>
      <w:r w:rsidR="00DA4505" w:rsidRPr="006651CF">
        <w:rPr>
          <w:rFonts w:ascii="Times New Roman" w:hAnsi="Times New Roman" w:cs="Times New Roman"/>
          <w:sz w:val="24"/>
          <w:szCs w:val="24"/>
        </w:rPr>
        <w:t>а</w:t>
      </w:r>
      <w:r w:rsidR="00FE2DEF" w:rsidRPr="006651CF">
        <w:rPr>
          <w:rFonts w:ascii="Times New Roman" w:hAnsi="Times New Roman" w:cs="Times New Roman"/>
          <w:sz w:val="24"/>
          <w:szCs w:val="24"/>
        </w:rPr>
        <w:t xml:space="preserve"> на основании</w:t>
      </w:r>
      <w:r w:rsidR="00EF7970" w:rsidRPr="006651CF">
        <w:rPr>
          <w:rFonts w:ascii="Times New Roman" w:hAnsi="Times New Roman" w:cs="Times New Roman"/>
          <w:sz w:val="24"/>
          <w:szCs w:val="24"/>
        </w:rPr>
        <w:t xml:space="preserve"> Дополнительной</w:t>
      </w:r>
      <w:r w:rsidR="004A5181" w:rsidRPr="006651CF">
        <w:rPr>
          <w:rFonts w:ascii="Times New Roman" w:hAnsi="Times New Roman" w:cs="Times New Roman"/>
          <w:sz w:val="24"/>
          <w:szCs w:val="24"/>
        </w:rPr>
        <w:t xml:space="preserve"> общеобразовательной</w:t>
      </w:r>
      <w:r w:rsidR="00EF7970" w:rsidRPr="006651CF">
        <w:rPr>
          <w:rFonts w:ascii="Times New Roman" w:hAnsi="Times New Roman" w:cs="Times New Roman"/>
          <w:sz w:val="24"/>
          <w:szCs w:val="24"/>
        </w:rPr>
        <w:t xml:space="preserve"> общеразвивающей программы</w:t>
      </w:r>
      <w:r w:rsidR="00E4709B" w:rsidRPr="006651CF">
        <w:rPr>
          <w:rFonts w:ascii="Times New Roman" w:hAnsi="Times New Roman" w:cs="Times New Roman"/>
          <w:sz w:val="24"/>
          <w:szCs w:val="24"/>
        </w:rPr>
        <w:t xml:space="preserve"> в области физической подготовки и спорта по виду спорта «Баскетбол»</w:t>
      </w:r>
      <w:r w:rsidR="00EF7970" w:rsidRPr="006651CF">
        <w:rPr>
          <w:rFonts w:ascii="Times New Roman" w:hAnsi="Times New Roman" w:cs="Times New Roman"/>
          <w:sz w:val="24"/>
          <w:szCs w:val="24"/>
        </w:rPr>
        <w:t xml:space="preserve"> для </w:t>
      </w:r>
      <w:r w:rsidR="00C753DB" w:rsidRPr="006651CF">
        <w:rPr>
          <w:rFonts w:ascii="Times New Roman" w:hAnsi="Times New Roman" w:cs="Times New Roman"/>
          <w:sz w:val="24"/>
          <w:szCs w:val="24"/>
        </w:rPr>
        <w:t>М</w:t>
      </w:r>
      <w:r w:rsidR="00E4709B" w:rsidRPr="006651CF">
        <w:rPr>
          <w:rFonts w:ascii="Times New Roman" w:hAnsi="Times New Roman" w:cs="Times New Roman"/>
          <w:sz w:val="24"/>
          <w:szCs w:val="24"/>
        </w:rPr>
        <w:t>ОУ ДО «Олонецкая</w:t>
      </w:r>
      <w:r w:rsidR="007227AA" w:rsidRPr="006651CF">
        <w:rPr>
          <w:rFonts w:ascii="Times New Roman" w:hAnsi="Times New Roman" w:cs="Times New Roman"/>
          <w:sz w:val="24"/>
          <w:szCs w:val="24"/>
        </w:rPr>
        <w:t xml:space="preserve"> ДЮСШ»</w:t>
      </w:r>
      <w:r w:rsidR="00EF7970" w:rsidRPr="006651CF">
        <w:rPr>
          <w:rFonts w:ascii="Times New Roman" w:hAnsi="Times New Roman" w:cs="Times New Roman"/>
          <w:sz w:val="24"/>
          <w:szCs w:val="24"/>
        </w:rPr>
        <w:t>,</w:t>
      </w:r>
      <w:r w:rsidR="00DA4505" w:rsidRPr="006651CF">
        <w:rPr>
          <w:rFonts w:ascii="Times New Roman" w:hAnsi="Times New Roman" w:cs="Times New Roman"/>
          <w:sz w:val="24"/>
          <w:szCs w:val="24"/>
        </w:rPr>
        <w:t xml:space="preserve"> в соответствии с Законом Российской Федерации «Об образовании», Федеральным законом «О физической культуре и спорте в Российской федерации» от 04.12.2007 г. №329-ФЗ (ред. от 07.06.2013), приказами Министерства спорта Российской Федерации, </w:t>
      </w:r>
      <w:r w:rsidR="00D72F51" w:rsidRPr="006651CF">
        <w:rPr>
          <w:rFonts w:ascii="Times New Roman" w:hAnsi="Times New Roman" w:cs="Times New Roman"/>
          <w:sz w:val="24"/>
          <w:szCs w:val="24"/>
        </w:rPr>
        <w:t>Методически</w:t>
      </w:r>
      <w:r w:rsidR="00DA4505" w:rsidRPr="006651CF">
        <w:rPr>
          <w:rFonts w:ascii="Times New Roman" w:hAnsi="Times New Roman" w:cs="Times New Roman"/>
          <w:sz w:val="24"/>
          <w:szCs w:val="24"/>
        </w:rPr>
        <w:t>ми</w:t>
      </w:r>
      <w:r w:rsidR="00D72F51" w:rsidRPr="006651CF">
        <w:rPr>
          <w:rFonts w:ascii="Times New Roman" w:hAnsi="Times New Roman" w:cs="Times New Roman"/>
          <w:sz w:val="24"/>
          <w:szCs w:val="24"/>
        </w:rPr>
        <w:t xml:space="preserve"> рекомендаци</w:t>
      </w:r>
      <w:r w:rsidR="00DA4505" w:rsidRPr="006651CF">
        <w:rPr>
          <w:rFonts w:ascii="Times New Roman" w:hAnsi="Times New Roman" w:cs="Times New Roman"/>
          <w:sz w:val="24"/>
          <w:szCs w:val="24"/>
        </w:rPr>
        <w:t>ями</w:t>
      </w:r>
      <w:r w:rsidR="00D72F51" w:rsidRPr="006651CF">
        <w:rPr>
          <w:rFonts w:ascii="Times New Roman" w:hAnsi="Times New Roman" w:cs="Times New Roman"/>
          <w:sz w:val="24"/>
          <w:szCs w:val="24"/>
        </w:rPr>
        <w:t xml:space="preserve"> по организации спортивной подготовки в Российской Федерации</w:t>
      </w:r>
      <w:r w:rsidR="00C5713D" w:rsidRPr="006651CF">
        <w:rPr>
          <w:rFonts w:ascii="Times New Roman" w:hAnsi="Times New Roman" w:cs="Times New Roman"/>
          <w:sz w:val="24"/>
          <w:szCs w:val="24"/>
        </w:rPr>
        <w:t>, Методическими рекомендациями по осуществлению деятельности организаций, реализующих образовательные программы, программы спортивной подготовки в обла</w:t>
      </w:r>
      <w:r w:rsidR="00152C13" w:rsidRPr="006651CF">
        <w:rPr>
          <w:rFonts w:ascii="Times New Roman" w:hAnsi="Times New Roman" w:cs="Times New Roman"/>
          <w:sz w:val="24"/>
          <w:szCs w:val="24"/>
        </w:rPr>
        <w:t>сти физической РК.</w:t>
      </w:r>
    </w:p>
    <w:p w:rsidR="00A641FE" w:rsidRPr="006651CF" w:rsidRDefault="00A641FE" w:rsidP="002F338E">
      <w:pPr>
        <w:shd w:val="clear" w:color="auto" w:fill="FFFFFF"/>
        <w:spacing w:after="0" w:line="240" w:lineRule="auto"/>
        <w:ind w:left="567"/>
        <w:rPr>
          <w:rFonts w:ascii="Times New Roman" w:hAnsi="Times New Roman" w:cs="Times New Roman"/>
          <w:bCs/>
          <w:sz w:val="24"/>
          <w:szCs w:val="24"/>
        </w:rPr>
      </w:pPr>
      <w:r w:rsidRPr="006651CF">
        <w:rPr>
          <w:rFonts w:ascii="Times New Roman" w:hAnsi="Times New Roman" w:cs="Times New Roman"/>
          <w:bCs/>
          <w:sz w:val="24"/>
          <w:szCs w:val="24"/>
        </w:rPr>
        <w:t>Спортивно-оздоровительный этап подготовки – привлечение к занятиям оздоровительными физическими занятиями детей, подростков и молодежи и проведение данных занятий для достижения физического совершенства, высокого уровня здоровья и работоспособности, необходимой им для подготовки к общественно полезной деятельности и дальнейшим занятиям спортом.</w:t>
      </w:r>
    </w:p>
    <w:p w:rsidR="00344648" w:rsidRPr="006651CF" w:rsidRDefault="00344648" w:rsidP="002F338E">
      <w:pPr>
        <w:shd w:val="clear" w:color="auto" w:fill="FFFFFF"/>
        <w:spacing w:after="0" w:line="240" w:lineRule="auto"/>
        <w:ind w:left="567"/>
        <w:rPr>
          <w:rFonts w:ascii="Times New Roman" w:hAnsi="Times New Roman" w:cs="Times New Roman"/>
          <w:bCs/>
          <w:sz w:val="24"/>
          <w:szCs w:val="24"/>
        </w:rPr>
      </w:pPr>
    </w:p>
    <w:p w:rsidR="00344648" w:rsidRPr="006651CF" w:rsidRDefault="00344648" w:rsidP="002F338E">
      <w:pPr>
        <w:spacing w:line="240" w:lineRule="auto"/>
        <w:ind w:left="567"/>
        <w:contextualSpacing/>
        <w:jc w:val="both"/>
        <w:rPr>
          <w:rFonts w:ascii="Times New Roman" w:hAnsi="Times New Roman" w:cs="Times New Roman"/>
          <w:sz w:val="24"/>
          <w:szCs w:val="24"/>
          <w:shd w:val="clear" w:color="auto" w:fill="FFFFFF"/>
        </w:rPr>
      </w:pPr>
      <w:r w:rsidRPr="006651CF">
        <w:rPr>
          <w:rFonts w:ascii="Times New Roman" w:hAnsi="Times New Roman" w:cs="Times New Roman"/>
          <w:color w:val="000000"/>
          <w:spacing w:val="4"/>
          <w:sz w:val="24"/>
          <w:szCs w:val="24"/>
        </w:rPr>
        <w:t>Программа «Баскетбол</w:t>
      </w:r>
      <w:r w:rsidRPr="006651CF">
        <w:rPr>
          <w:rFonts w:ascii="Times New Roman" w:hAnsi="Times New Roman" w:cs="Times New Roman"/>
          <w:color w:val="000000"/>
          <w:spacing w:val="3"/>
          <w:sz w:val="24"/>
          <w:szCs w:val="24"/>
        </w:rPr>
        <w:t xml:space="preserve">» имеет </w:t>
      </w:r>
      <w:r w:rsidRPr="006651CF">
        <w:rPr>
          <w:rFonts w:ascii="Times New Roman" w:hAnsi="Times New Roman" w:cs="Times New Roman"/>
          <w:b/>
          <w:color w:val="000000"/>
          <w:spacing w:val="3"/>
          <w:sz w:val="24"/>
          <w:szCs w:val="24"/>
        </w:rPr>
        <w:t>физкультурно-спортивную</w:t>
      </w:r>
      <w:r w:rsidRPr="006651CF">
        <w:rPr>
          <w:rFonts w:ascii="Times New Roman" w:hAnsi="Times New Roman" w:cs="Times New Roman"/>
          <w:color w:val="000000"/>
          <w:spacing w:val="3"/>
          <w:sz w:val="24"/>
          <w:szCs w:val="24"/>
        </w:rPr>
        <w:t xml:space="preserve"> направленность. Она оформлена в соответствии с</w:t>
      </w:r>
      <w:r w:rsidRPr="006651CF">
        <w:rPr>
          <w:rFonts w:ascii="Times New Roman" w:hAnsi="Times New Roman" w:cs="Times New Roman"/>
          <w:sz w:val="24"/>
          <w:szCs w:val="24"/>
        </w:rPr>
        <w:t xml:space="preserve"> </w:t>
      </w:r>
      <w:r w:rsidRPr="006651CF">
        <w:rPr>
          <w:rFonts w:ascii="Times New Roman" w:hAnsi="Times New Roman" w:cs="Times New Roman"/>
          <w:sz w:val="24"/>
          <w:szCs w:val="24"/>
          <w:shd w:val="clear" w:color="auto" w:fill="FFFFFF"/>
        </w:rPr>
        <w:t>Письмом Минобрнауки РФ от 3.04.2015 г. №АП-512/02 «О направлении методических рекомендаций по независимой оценке качества образования» и соподчиненный ему документ;  Письмом Минобрнауки РФ от 28 апреля 2017 г. №ВК-1232109, включающий Методические рекомендации по организации независимой оценки качества дополнительного образования детей.</w:t>
      </w:r>
    </w:p>
    <w:p w:rsidR="00344648" w:rsidRPr="006651CF" w:rsidRDefault="00344648" w:rsidP="002F338E">
      <w:pPr>
        <w:spacing w:line="240" w:lineRule="auto"/>
        <w:ind w:left="567"/>
        <w:contextualSpacing/>
        <w:jc w:val="both"/>
        <w:rPr>
          <w:rFonts w:ascii="Times New Roman" w:hAnsi="Times New Roman" w:cs="Times New Roman"/>
          <w:color w:val="000000"/>
          <w:sz w:val="24"/>
          <w:szCs w:val="24"/>
        </w:rPr>
      </w:pPr>
      <w:r w:rsidRPr="006651CF">
        <w:rPr>
          <w:rFonts w:ascii="Times New Roman" w:hAnsi="Times New Roman" w:cs="Times New Roman"/>
          <w:color w:val="000000"/>
          <w:spacing w:val="-1"/>
          <w:sz w:val="24"/>
          <w:szCs w:val="24"/>
        </w:rPr>
        <w:t xml:space="preserve"> Таким образом, </w:t>
      </w:r>
      <w:r w:rsidRPr="006651CF">
        <w:rPr>
          <w:rFonts w:ascii="Times New Roman" w:hAnsi="Times New Roman" w:cs="Times New Roman"/>
          <w:b/>
          <w:color w:val="000000"/>
          <w:spacing w:val="-1"/>
          <w:sz w:val="24"/>
          <w:szCs w:val="24"/>
        </w:rPr>
        <w:t>актуальность</w:t>
      </w:r>
      <w:r w:rsidRPr="006651CF">
        <w:rPr>
          <w:rFonts w:ascii="Times New Roman" w:hAnsi="Times New Roman" w:cs="Times New Roman"/>
          <w:color w:val="000000"/>
          <w:spacing w:val="-1"/>
          <w:sz w:val="24"/>
          <w:szCs w:val="24"/>
        </w:rPr>
        <w:t xml:space="preserve"> данной программы определяется ее острой востребованностью в современных условиях, необходимостью подготовки подрастающего поколения к будущей  профессиональной деятельности.</w:t>
      </w:r>
    </w:p>
    <w:p w:rsidR="00344648" w:rsidRPr="006651CF" w:rsidRDefault="00344648" w:rsidP="002F338E">
      <w:pPr>
        <w:shd w:val="clear" w:color="auto" w:fill="FFFFFF"/>
        <w:spacing w:after="0" w:line="240" w:lineRule="auto"/>
        <w:ind w:left="567"/>
        <w:rPr>
          <w:rFonts w:ascii="Times New Roman" w:hAnsi="Times New Roman" w:cs="Times New Roman"/>
          <w:bCs/>
          <w:sz w:val="24"/>
          <w:szCs w:val="24"/>
        </w:rPr>
      </w:pPr>
    </w:p>
    <w:p w:rsidR="00344648" w:rsidRPr="006651CF" w:rsidRDefault="00344648" w:rsidP="002F338E">
      <w:pPr>
        <w:shd w:val="clear" w:color="auto" w:fill="FFFFFF"/>
        <w:spacing w:line="240" w:lineRule="auto"/>
        <w:ind w:left="567"/>
        <w:contextualSpacing/>
        <w:jc w:val="both"/>
        <w:rPr>
          <w:rFonts w:ascii="Times New Roman" w:hAnsi="Times New Roman" w:cs="Times New Roman"/>
          <w:color w:val="000000"/>
          <w:spacing w:val="4"/>
          <w:sz w:val="24"/>
          <w:szCs w:val="24"/>
        </w:rPr>
      </w:pPr>
      <w:r w:rsidRPr="006651CF">
        <w:rPr>
          <w:rFonts w:ascii="Times New Roman" w:hAnsi="Times New Roman" w:cs="Times New Roman"/>
          <w:b/>
          <w:color w:val="000000"/>
          <w:spacing w:val="4"/>
          <w:sz w:val="24"/>
          <w:szCs w:val="24"/>
        </w:rPr>
        <w:t>Отличительной особенностью</w:t>
      </w:r>
      <w:r w:rsidRPr="006651CF">
        <w:rPr>
          <w:rFonts w:ascii="Times New Roman" w:hAnsi="Times New Roman" w:cs="Times New Roman"/>
          <w:color w:val="000000"/>
          <w:spacing w:val="4"/>
          <w:sz w:val="24"/>
          <w:szCs w:val="24"/>
        </w:rPr>
        <w:t xml:space="preserve"> данной программы является: </w:t>
      </w:r>
    </w:p>
    <w:p w:rsidR="00344648" w:rsidRPr="006651CF" w:rsidRDefault="00344648" w:rsidP="002F338E">
      <w:pPr>
        <w:widowControl w:val="0"/>
        <w:numPr>
          <w:ilvl w:val="0"/>
          <w:numId w:val="13"/>
        </w:numPr>
        <w:shd w:val="clear" w:color="auto" w:fill="FFFFFF"/>
        <w:autoSpaceDE w:val="0"/>
        <w:autoSpaceDN w:val="0"/>
        <w:adjustRightInd w:val="0"/>
        <w:spacing w:after="0" w:line="240" w:lineRule="auto"/>
        <w:ind w:left="567" w:firstLine="0"/>
        <w:contextualSpacing/>
        <w:jc w:val="both"/>
        <w:rPr>
          <w:rFonts w:ascii="Times New Roman" w:hAnsi="Times New Roman" w:cs="Times New Roman"/>
          <w:color w:val="000000"/>
          <w:spacing w:val="4"/>
          <w:sz w:val="24"/>
          <w:szCs w:val="24"/>
        </w:rPr>
      </w:pPr>
      <w:r w:rsidRPr="006651CF">
        <w:rPr>
          <w:rFonts w:ascii="Times New Roman" w:hAnsi="Times New Roman" w:cs="Times New Roman"/>
          <w:color w:val="000000"/>
          <w:spacing w:val="4"/>
          <w:sz w:val="24"/>
          <w:szCs w:val="24"/>
        </w:rPr>
        <w:t>экономичность и доступность (не требуется дорогостоящий инвентарь);</w:t>
      </w:r>
    </w:p>
    <w:p w:rsidR="00344648" w:rsidRPr="006651CF" w:rsidRDefault="00344648" w:rsidP="002F338E">
      <w:pPr>
        <w:widowControl w:val="0"/>
        <w:numPr>
          <w:ilvl w:val="0"/>
          <w:numId w:val="13"/>
        </w:numPr>
        <w:shd w:val="clear" w:color="auto" w:fill="FFFFFF"/>
        <w:autoSpaceDE w:val="0"/>
        <w:autoSpaceDN w:val="0"/>
        <w:adjustRightInd w:val="0"/>
        <w:spacing w:after="0" w:line="240" w:lineRule="auto"/>
        <w:ind w:left="567" w:firstLine="0"/>
        <w:contextualSpacing/>
        <w:jc w:val="both"/>
        <w:rPr>
          <w:rFonts w:ascii="Times New Roman" w:hAnsi="Times New Roman" w:cs="Times New Roman"/>
          <w:color w:val="000000"/>
          <w:spacing w:val="4"/>
          <w:sz w:val="24"/>
          <w:szCs w:val="24"/>
        </w:rPr>
      </w:pPr>
      <w:r w:rsidRPr="006651CF">
        <w:rPr>
          <w:rFonts w:ascii="Times New Roman" w:hAnsi="Times New Roman" w:cs="Times New Roman"/>
          <w:color w:val="000000"/>
          <w:spacing w:val="4"/>
          <w:sz w:val="24"/>
          <w:szCs w:val="24"/>
        </w:rPr>
        <w:t>высокая эмоциональность;</w:t>
      </w:r>
    </w:p>
    <w:p w:rsidR="00344648" w:rsidRPr="006651CF" w:rsidRDefault="00344648" w:rsidP="002F338E">
      <w:pPr>
        <w:widowControl w:val="0"/>
        <w:numPr>
          <w:ilvl w:val="0"/>
          <w:numId w:val="13"/>
        </w:numPr>
        <w:shd w:val="clear" w:color="auto" w:fill="FFFFFF"/>
        <w:autoSpaceDE w:val="0"/>
        <w:autoSpaceDN w:val="0"/>
        <w:adjustRightInd w:val="0"/>
        <w:spacing w:after="0" w:line="240" w:lineRule="auto"/>
        <w:ind w:left="567" w:firstLine="0"/>
        <w:contextualSpacing/>
        <w:jc w:val="both"/>
        <w:rPr>
          <w:rFonts w:ascii="Times New Roman" w:hAnsi="Times New Roman" w:cs="Times New Roman"/>
          <w:color w:val="000000"/>
          <w:spacing w:val="4"/>
          <w:sz w:val="24"/>
          <w:szCs w:val="24"/>
        </w:rPr>
      </w:pPr>
      <w:r w:rsidRPr="006651CF">
        <w:rPr>
          <w:rFonts w:ascii="Times New Roman" w:hAnsi="Times New Roman" w:cs="Times New Roman"/>
          <w:color w:val="000000"/>
          <w:spacing w:val="4"/>
          <w:sz w:val="24"/>
          <w:szCs w:val="24"/>
        </w:rPr>
        <w:t xml:space="preserve">высокая эмоциональность участников соревнований; </w:t>
      </w:r>
    </w:p>
    <w:p w:rsidR="00344648" w:rsidRPr="006651CF" w:rsidRDefault="00344648" w:rsidP="002F338E">
      <w:pPr>
        <w:widowControl w:val="0"/>
        <w:numPr>
          <w:ilvl w:val="0"/>
          <w:numId w:val="13"/>
        </w:numPr>
        <w:shd w:val="clear" w:color="auto" w:fill="FFFFFF"/>
        <w:autoSpaceDE w:val="0"/>
        <w:autoSpaceDN w:val="0"/>
        <w:adjustRightInd w:val="0"/>
        <w:spacing w:after="0" w:line="240" w:lineRule="auto"/>
        <w:ind w:left="567" w:firstLine="0"/>
        <w:contextualSpacing/>
        <w:jc w:val="both"/>
        <w:rPr>
          <w:rFonts w:ascii="Times New Roman" w:hAnsi="Times New Roman" w:cs="Times New Roman"/>
          <w:color w:val="000000"/>
          <w:spacing w:val="4"/>
          <w:sz w:val="24"/>
          <w:szCs w:val="24"/>
        </w:rPr>
      </w:pPr>
      <w:r w:rsidRPr="006651CF">
        <w:rPr>
          <w:rFonts w:ascii="Times New Roman" w:hAnsi="Times New Roman" w:cs="Times New Roman"/>
          <w:color w:val="000000"/>
          <w:spacing w:val="4"/>
          <w:sz w:val="24"/>
          <w:szCs w:val="24"/>
        </w:rPr>
        <w:t xml:space="preserve">зрелищность для болельщиков.  </w:t>
      </w:r>
    </w:p>
    <w:p w:rsidR="00344648" w:rsidRPr="006651CF" w:rsidRDefault="00344648" w:rsidP="002F338E">
      <w:pPr>
        <w:widowControl w:val="0"/>
        <w:shd w:val="clear" w:color="auto" w:fill="FFFFFF"/>
        <w:autoSpaceDE w:val="0"/>
        <w:autoSpaceDN w:val="0"/>
        <w:adjustRightInd w:val="0"/>
        <w:spacing w:after="0" w:line="240" w:lineRule="auto"/>
        <w:ind w:left="567"/>
        <w:contextualSpacing/>
        <w:jc w:val="both"/>
        <w:rPr>
          <w:rFonts w:ascii="Times New Roman" w:hAnsi="Times New Roman" w:cs="Times New Roman"/>
          <w:color w:val="000000"/>
          <w:spacing w:val="4"/>
          <w:sz w:val="24"/>
          <w:szCs w:val="24"/>
        </w:rPr>
      </w:pPr>
    </w:p>
    <w:p w:rsidR="000337A0" w:rsidRPr="006651CF" w:rsidRDefault="000337A0" w:rsidP="002F338E">
      <w:pPr>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В спортивно – оздоровительную группу зачисляются </w:t>
      </w:r>
      <w:r w:rsidR="009B6002" w:rsidRPr="006651CF">
        <w:rPr>
          <w:rFonts w:ascii="Times New Roman" w:hAnsi="Times New Roman" w:cs="Times New Roman"/>
          <w:color w:val="000000"/>
          <w:sz w:val="24"/>
          <w:szCs w:val="24"/>
        </w:rPr>
        <w:t>дети от 7</w:t>
      </w:r>
      <w:r w:rsidR="00344648" w:rsidRPr="006651CF">
        <w:rPr>
          <w:rFonts w:ascii="Times New Roman" w:hAnsi="Times New Roman" w:cs="Times New Roman"/>
          <w:color w:val="000000"/>
          <w:sz w:val="24"/>
          <w:szCs w:val="24"/>
        </w:rPr>
        <w:t xml:space="preserve"> до 18</w:t>
      </w:r>
      <w:r w:rsidR="009D7CC7" w:rsidRPr="006651CF">
        <w:rPr>
          <w:rFonts w:ascii="Times New Roman" w:hAnsi="Times New Roman" w:cs="Times New Roman"/>
          <w:color w:val="000000"/>
          <w:sz w:val="24"/>
          <w:szCs w:val="24"/>
        </w:rPr>
        <w:t xml:space="preserve"> лет</w:t>
      </w:r>
      <w:r w:rsidRPr="006651CF">
        <w:rPr>
          <w:rFonts w:ascii="Times New Roman" w:hAnsi="Times New Roman" w:cs="Times New Roman"/>
          <w:color w:val="000000"/>
          <w:sz w:val="24"/>
          <w:szCs w:val="24"/>
        </w:rPr>
        <w:t>, имеющих разрешение врача. На этом этапе осуществляется физкультурно – оздоровительная работа, направленная на разностороннюю физическую подготовку.</w:t>
      </w:r>
    </w:p>
    <w:p w:rsidR="00344648" w:rsidRPr="006651CF" w:rsidRDefault="00344648" w:rsidP="002F338E">
      <w:pPr>
        <w:shd w:val="clear" w:color="auto" w:fill="FFFFFF"/>
        <w:spacing w:line="240" w:lineRule="auto"/>
        <w:ind w:left="567"/>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Организация образовательной деятельности и режим тренировочной</w:t>
      </w:r>
    </w:p>
    <w:p w:rsidR="00344648" w:rsidRPr="006651CF" w:rsidRDefault="00344648" w:rsidP="002F338E">
      <w:pPr>
        <w:shd w:val="clear" w:color="auto" w:fill="FFFFFF"/>
        <w:spacing w:line="240" w:lineRule="auto"/>
        <w:ind w:left="567"/>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работы.</w:t>
      </w:r>
    </w:p>
    <w:p w:rsidR="00344648" w:rsidRPr="006651CF" w:rsidRDefault="00344648" w:rsidP="002F338E">
      <w:pPr>
        <w:shd w:val="clear" w:color="auto" w:fill="FFFFFF"/>
        <w:spacing w:line="240" w:lineRule="auto"/>
        <w:ind w:left="567"/>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Тренировочная деятельность организуется в течение  года, включая каникулярное время в соответствии с календарным учебным  графиком, годовым учебным планом и календарем спортивно-массовых мероприятий. </w:t>
      </w:r>
    </w:p>
    <w:p w:rsidR="00344648" w:rsidRPr="006651CF" w:rsidRDefault="00344648" w:rsidP="002F338E">
      <w:pPr>
        <w:pStyle w:val="a4"/>
        <w:shd w:val="clear" w:color="auto" w:fill="FFFFFF"/>
        <w:spacing w:before="0" w:beforeAutospacing="0" w:after="150" w:afterAutospacing="0"/>
        <w:ind w:left="567"/>
        <w:rPr>
          <w:rFonts w:ascii="Times New Roman" w:hAnsi="Times New Roman" w:cs="Times New Roman"/>
        </w:rPr>
      </w:pPr>
      <w:r w:rsidRPr="006651CF">
        <w:rPr>
          <w:rFonts w:ascii="Times New Roman" w:hAnsi="Times New Roman" w:cs="Times New Roman"/>
          <w:b/>
          <w:bCs/>
        </w:rPr>
        <w:t>Цель работы с одарёнными детьми</w:t>
      </w:r>
      <w:r w:rsidRPr="006651CF">
        <w:rPr>
          <w:rFonts w:ascii="Times New Roman" w:hAnsi="Times New Roman" w:cs="Times New Roman"/>
        </w:rPr>
        <w:t>: создать условия для оптимального развития детей: выявления, поддержки и развития одаренных детей, их самореализации, в соответствии со способностями.</w:t>
      </w:r>
    </w:p>
    <w:p w:rsidR="00344648" w:rsidRPr="006651CF" w:rsidRDefault="00344648" w:rsidP="002F338E">
      <w:pPr>
        <w:pStyle w:val="a4"/>
        <w:shd w:val="clear" w:color="auto" w:fill="FFFFFF"/>
        <w:spacing w:before="0" w:beforeAutospacing="0" w:after="150" w:afterAutospacing="0"/>
        <w:ind w:left="567"/>
        <w:rPr>
          <w:rFonts w:ascii="Times New Roman" w:hAnsi="Times New Roman" w:cs="Times New Roman"/>
        </w:rPr>
      </w:pPr>
      <w:r w:rsidRPr="006651CF">
        <w:rPr>
          <w:rFonts w:ascii="Times New Roman" w:hAnsi="Times New Roman" w:cs="Times New Roman"/>
          <w:b/>
          <w:bCs/>
        </w:rPr>
        <w:t>Основные задачи индивидуального маршрута  одарённого обучающегося:  </w:t>
      </w:r>
    </w:p>
    <w:p w:rsidR="00344648" w:rsidRPr="006651CF" w:rsidRDefault="00344648" w:rsidP="002F338E">
      <w:pPr>
        <w:pStyle w:val="a4"/>
        <w:numPr>
          <w:ilvl w:val="0"/>
          <w:numId w:val="14"/>
        </w:numPr>
        <w:shd w:val="clear" w:color="auto" w:fill="FFFFFF"/>
        <w:spacing w:before="0" w:beforeAutospacing="0" w:after="150" w:afterAutospacing="0"/>
        <w:ind w:left="567" w:firstLine="0"/>
        <w:rPr>
          <w:rFonts w:ascii="Times New Roman" w:hAnsi="Times New Roman" w:cs="Times New Roman"/>
        </w:rPr>
      </w:pPr>
      <w:r w:rsidRPr="006651CF">
        <w:rPr>
          <w:rFonts w:ascii="Times New Roman" w:hAnsi="Times New Roman" w:cs="Times New Roman"/>
        </w:rPr>
        <w:t>выявление одарённых детей и создание системы работы с детьми;</w:t>
      </w:r>
    </w:p>
    <w:p w:rsidR="00344648" w:rsidRPr="006651CF" w:rsidRDefault="00344648" w:rsidP="002F338E">
      <w:pPr>
        <w:pStyle w:val="a4"/>
        <w:numPr>
          <w:ilvl w:val="0"/>
          <w:numId w:val="14"/>
        </w:numPr>
        <w:shd w:val="clear" w:color="auto" w:fill="FFFFFF"/>
        <w:spacing w:before="0" w:beforeAutospacing="0" w:after="150" w:afterAutospacing="0"/>
        <w:ind w:left="567" w:firstLine="0"/>
        <w:rPr>
          <w:rFonts w:ascii="Times New Roman" w:hAnsi="Times New Roman" w:cs="Times New Roman"/>
        </w:rPr>
      </w:pPr>
      <w:r w:rsidRPr="006651CF">
        <w:rPr>
          <w:rFonts w:ascii="Times New Roman" w:hAnsi="Times New Roman" w:cs="Times New Roman"/>
        </w:rPr>
        <w:lastRenderedPageBreak/>
        <w:t>отбор средств обучения, способствующих физическому развитию, самостоятельности мышления, инициативности и научно-исследовательских навыков, творчества в урочной и внеурочной деятельности;</w:t>
      </w:r>
    </w:p>
    <w:p w:rsidR="00344648" w:rsidRPr="006651CF" w:rsidRDefault="00344648" w:rsidP="002F338E">
      <w:pPr>
        <w:pStyle w:val="a4"/>
        <w:numPr>
          <w:ilvl w:val="0"/>
          <w:numId w:val="14"/>
        </w:numPr>
        <w:shd w:val="clear" w:color="auto" w:fill="FFFFFF"/>
        <w:spacing w:before="0" w:beforeAutospacing="0" w:after="150" w:afterAutospacing="0"/>
        <w:ind w:left="567" w:firstLine="0"/>
        <w:rPr>
          <w:rFonts w:ascii="Times New Roman" w:hAnsi="Times New Roman" w:cs="Times New Roman"/>
        </w:rPr>
      </w:pPr>
      <w:r w:rsidRPr="006651CF">
        <w:rPr>
          <w:rFonts w:ascii="Times New Roman" w:hAnsi="Times New Roman" w:cs="Times New Roman"/>
        </w:rPr>
        <w:t>использование на уроке дифференциации на основе индивидуальных особенностей детей;</w:t>
      </w:r>
    </w:p>
    <w:p w:rsidR="00344648" w:rsidRPr="006651CF" w:rsidRDefault="00344648" w:rsidP="002F338E">
      <w:pPr>
        <w:pStyle w:val="a4"/>
        <w:numPr>
          <w:ilvl w:val="0"/>
          <w:numId w:val="14"/>
        </w:numPr>
        <w:shd w:val="clear" w:color="auto" w:fill="FFFFFF"/>
        <w:spacing w:before="0" w:beforeAutospacing="0" w:after="150" w:afterAutospacing="0"/>
        <w:ind w:left="567" w:firstLine="0"/>
        <w:rPr>
          <w:rFonts w:ascii="Times New Roman" w:hAnsi="Times New Roman" w:cs="Times New Roman"/>
        </w:rPr>
      </w:pPr>
      <w:r w:rsidRPr="006651CF">
        <w:rPr>
          <w:rFonts w:ascii="Times New Roman" w:hAnsi="Times New Roman" w:cs="Times New Roman"/>
        </w:rPr>
        <w:t> научное, методическое и информационное сопровождение процесса развитие одаренных детей;</w:t>
      </w:r>
    </w:p>
    <w:p w:rsidR="00344648" w:rsidRPr="006651CF" w:rsidRDefault="00344648" w:rsidP="002F338E">
      <w:pPr>
        <w:pStyle w:val="a4"/>
        <w:numPr>
          <w:ilvl w:val="0"/>
          <w:numId w:val="14"/>
        </w:numPr>
        <w:shd w:val="clear" w:color="auto" w:fill="FFFFFF"/>
        <w:spacing w:before="0" w:beforeAutospacing="0" w:after="150" w:afterAutospacing="0"/>
        <w:ind w:left="567" w:firstLine="0"/>
        <w:rPr>
          <w:rFonts w:ascii="Times New Roman" w:hAnsi="Times New Roman" w:cs="Times New Roman"/>
        </w:rPr>
      </w:pPr>
      <w:r w:rsidRPr="006651CF">
        <w:rPr>
          <w:rFonts w:ascii="Times New Roman" w:hAnsi="Times New Roman" w:cs="Times New Roman"/>
        </w:rPr>
        <w:t>организация разнообразной внеурочной деятельности;</w:t>
      </w:r>
    </w:p>
    <w:p w:rsidR="00344648" w:rsidRPr="006651CF" w:rsidRDefault="00344648" w:rsidP="002F338E">
      <w:pPr>
        <w:pStyle w:val="a4"/>
        <w:shd w:val="clear" w:color="auto" w:fill="FFFFFF"/>
        <w:spacing w:before="0" w:beforeAutospacing="0" w:after="150" w:afterAutospacing="0"/>
        <w:ind w:left="567"/>
        <w:rPr>
          <w:rFonts w:ascii="Times New Roman" w:hAnsi="Times New Roman" w:cs="Times New Roman"/>
        </w:rPr>
      </w:pPr>
      <w:r w:rsidRPr="006651CF">
        <w:rPr>
          <w:rFonts w:ascii="Times New Roman" w:hAnsi="Times New Roman" w:cs="Times New Roman"/>
        </w:rPr>
        <w:t>     7.   социальная и психологическая поддержка одаренных детей.</w:t>
      </w:r>
    </w:p>
    <w:p w:rsidR="00344648" w:rsidRPr="006651CF" w:rsidRDefault="00344648" w:rsidP="002F338E">
      <w:pPr>
        <w:spacing w:after="0" w:line="240" w:lineRule="auto"/>
        <w:ind w:left="567"/>
        <w:jc w:val="both"/>
        <w:rPr>
          <w:rFonts w:ascii="Times New Roman" w:hAnsi="Times New Roman" w:cs="Times New Roman"/>
          <w:color w:val="000000"/>
          <w:sz w:val="24"/>
          <w:szCs w:val="24"/>
        </w:rPr>
      </w:pPr>
    </w:p>
    <w:p w:rsidR="00344648" w:rsidRPr="006651CF" w:rsidRDefault="00344648" w:rsidP="002F338E">
      <w:pPr>
        <w:spacing w:after="0" w:line="240" w:lineRule="auto"/>
        <w:ind w:left="567"/>
        <w:jc w:val="both"/>
        <w:rPr>
          <w:rFonts w:ascii="Times New Roman" w:hAnsi="Times New Roman" w:cs="Times New Roman"/>
          <w:color w:val="000000"/>
          <w:sz w:val="24"/>
          <w:szCs w:val="24"/>
        </w:rPr>
      </w:pP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b/>
          <w:sz w:val="24"/>
          <w:szCs w:val="24"/>
        </w:rPr>
        <w:t>Актуальность программы</w:t>
      </w:r>
      <w:r w:rsidRPr="006651CF">
        <w:rPr>
          <w:rFonts w:ascii="Times New Roman" w:hAnsi="Times New Roman" w:cs="Times New Roman"/>
          <w:sz w:val="24"/>
          <w:szCs w:val="24"/>
        </w:rPr>
        <w:t>: для современных детей, ведущих малоподвижный образ</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жизни, вовлечение их в различные секции, в условиях агрессивной информационной среды, формирует позитивную психологию общения и коллективного взаимодействия, занятия в кружке, секции способствуют повышению самооценки, тренируясь в неформальной обстановке, в отличие от школы, где предъявляются строгие требования к дисциплине, ребѐнок более раскрепощается, что раскрывает его скрытые возможности по формированию логического мышления.</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i/>
          <w:iCs/>
          <w:sz w:val="24"/>
          <w:szCs w:val="24"/>
        </w:rPr>
        <w:t xml:space="preserve">Форма организации детей на занятии: </w:t>
      </w:r>
      <w:r w:rsidRPr="006651CF">
        <w:rPr>
          <w:rFonts w:ascii="Times New Roman" w:hAnsi="Times New Roman" w:cs="Times New Roman"/>
          <w:sz w:val="24"/>
          <w:szCs w:val="24"/>
        </w:rPr>
        <w:t>групповая с организацией индивидуальных форм работы внутри группы, в парах, подгрупповая.</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i/>
          <w:iCs/>
          <w:sz w:val="24"/>
          <w:szCs w:val="24"/>
        </w:rPr>
        <w:t xml:space="preserve">Форма проведения занятий: </w:t>
      </w:r>
      <w:r w:rsidRPr="006651CF">
        <w:rPr>
          <w:rFonts w:ascii="Times New Roman" w:hAnsi="Times New Roman" w:cs="Times New Roman"/>
          <w:sz w:val="24"/>
          <w:szCs w:val="24"/>
        </w:rPr>
        <w:t>практическое, комбинированное, соревновательное.</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Осуществляемое в тесной связи с умственным, нравственным, эстетическим</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воспитанием и трудовым обучением, занятия по программе «Баскетбол – путь к здоровью»</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содействуют всестороннему развитию школьников.</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Программа направлена на реализацию следующих</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b/>
          <w:bCs/>
          <w:sz w:val="24"/>
          <w:szCs w:val="24"/>
        </w:rPr>
        <w:t>принципов</w:t>
      </w:r>
      <w:r w:rsidRPr="006651CF">
        <w:rPr>
          <w:rFonts w:ascii="Times New Roman" w:hAnsi="Times New Roman" w:cs="Times New Roman"/>
          <w:sz w:val="24"/>
          <w:szCs w:val="24"/>
        </w:rPr>
        <w:t>:</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принцип модификации, основанный на выборе средств, методов и форм организации</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занятий, учитывающих возрастно-половые и индивидуальные особенности детей.</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принцип сознательности и активности, основанный на формирование у детей</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осмысленного отношения к выполнению поставленных задач.</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принцип доступности, основанный на индивидуальном подходе к ученикам, который</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создает благоприятные условия для развития личностных способностей.</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принцип последовательности обеспечивает перевод двигательного умения в</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двигательный навык.</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Применяемые </w:t>
      </w:r>
      <w:r w:rsidRPr="006651CF">
        <w:rPr>
          <w:rFonts w:ascii="Times New Roman" w:hAnsi="Times New Roman" w:cs="Times New Roman"/>
          <w:b/>
          <w:bCs/>
          <w:sz w:val="24"/>
          <w:szCs w:val="24"/>
        </w:rPr>
        <w:t>методы</w:t>
      </w:r>
      <w:r w:rsidRPr="006651CF">
        <w:rPr>
          <w:rFonts w:ascii="Times New Roman" w:hAnsi="Times New Roman" w:cs="Times New Roman"/>
          <w:sz w:val="24"/>
          <w:szCs w:val="24"/>
        </w:rPr>
        <w:t>:</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Словесные методы: объяснение, рассказ, беседа, и т.д.</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Наглядные методы: показ упражнений, просмотр игр на дисках, слайдах и т.д.</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Практические методы: метод упражнений и его варианты, метод многократного</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повторения упражнения, переменный, интегральный, игровой и соревновательный</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методы, круговой тренировки, дифференцированный.</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Для реализации программы используются </w:t>
      </w:r>
      <w:r w:rsidRPr="006651CF">
        <w:rPr>
          <w:rFonts w:ascii="Times New Roman" w:hAnsi="Times New Roman" w:cs="Times New Roman"/>
          <w:b/>
          <w:bCs/>
          <w:sz w:val="24"/>
          <w:szCs w:val="24"/>
        </w:rPr>
        <w:t>технологии</w:t>
      </w:r>
      <w:r w:rsidRPr="006651CF">
        <w:rPr>
          <w:rFonts w:ascii="Times New Roman" w:hAnsi="Times New Roman" w:cs="Times New Roman"/>
          <w:sz w:val="24"/>
          <w:szCs w:val="24"/>
        </w:rPr>
        <w:t>:</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٧ Игровая</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٧ Группового взаимодействия</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٧ Личностно-ориентированная</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٧ Проблемного обучения</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٧ Проектная</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b/>
          <w:bCs/>
          <w:sz w:val="24"/>
          <w:szCs w:val="24"/>
        </w:rPr>
        <w:t>Режим занятий</w:t>
      </w:r>
      <w:r w:rsidRPr="006651CF">
        <w:rPr>
          <w:rFonts w:ascii="Times New Roman" w:hAnsi="Times New Roman" w:cs="Times New Roman"/>
          <w:sz w:val="24"/>
          <w:szCs w:val="24"/>
        </w:rPr>
        <w:t>: занятия по данной программе проводятся в форме урока,</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ограниченного временем (40мин) в системе целого учебного дня 2 раза в неделю.</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b/>
          <w:bCs/>
          <w:sz w:val="24"/>
          <w:szCs w:val="24"/>
        </w:rPr>
        <w:t>Место проведения</w:t>
      </w:r>
      <w:r w:rsidRPr="006651CF">
        <w:rPr>
          <w:rFonts w:ascii="Times New Roman" w:hAnsi="Times New Roman" w:cs="Times New Roman"/>
          <w:sz w:val="24"/>
          <w:szCs w:val="24"/>
        </w:rPr>
        <w:t>: спортивный зал школы, спортивная площадка.</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b/>
          <w:bCs/>
          <w:sz w:val="24"/>
          <w:szCs w:val="24"/>
        </w:rPr>
      </w:pPr>
      <w:r w:rsidRPr="006651CF">
        <w:rPr>
          <w:rFonts w:ascii="Times New Roman" w:hAnsi="Times New Roman" w:cs="Times New Roman"/>
          <w:b/>
          <w:bCs/>
          <w:sz w:val="24"/>
          <w:szCs w:val="24"/>
        </w:rPr>
        <w:lastRenderedPageBreak/>
        <w:t>Место программы в учебном плане.</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Программа соответствует федеральному государственному образовательному</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стандарту начального общего образования по физической культуре и представляет собой</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вариант программы организации внеурочной деятельности для учащихся </w:t>
      </w:r>
    </w:p>
    <w:p w:rsidR="00570BE3" w:rsidRPr="006651CF" w:rsidRDefault="002F338E" w:rsidP="002F338E">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Рассчитана на 252</w:t>
      </w:r>
      <w:r w:rsidR="00570BE3" w:rsidRPr="006651CF">
        <w:rPr>
          <w:rFonts w:ascii="Times New Roman" w:hAnsi="Times New Roman" w:cs="Times New Roman"/>
          <w:sz w:val="24"/>
          <w:szCs w:val="24"/>
        </w:rPr>
        <w:t xml:space="preserve"> учебных часа и предполагает равномерное распределение этих часов по неделям с целью проведение регулярных еженедельных занятий с учащимися</w:t>
      </w:r>
    </w:p>
    <w:p w:rsidR="00570BE3" w:rsidRPr="006651CF" w:rsidRDefault="00570BE3" w:rsidP="002F338E">
      <w:pPr>
        <w:autoSpaceDE w:val="0"/>
        <w:autoSpaceDN w:val="0"/>
        <w:adjustRightInd w:val="0"/>
        <w:spacing w:after="0" w:line="240" w:lineRule="auto"/>
        <w:ind w:left="567"/>
        <w:jc w:val="both"/>
        <w:rPr>
          <w:rFonts w:ascii="Times New Roman" w:hAnsi="Times New Roman" w:cs="Times New Roman"/>
          <w:sz w:val="24"/>
          <w:szCs w:val="24"/>
        </w:rPr>
      </w:pPr>
    </w:p>
    <w:p w:rsidR="002D0433" w:rsidRPr="002D0433" w:rsidRDefault="002D0433" w:rsidP="002F338E">
      <w:pPr>
        <w:spacing w:after="300" w:line="240" w:lineRule="auto"/>
        <w:ind w:left="567"/>
        <w:rPr>
          <w:rFonts w:ascii="Times New Roman" w:hAnsi="Times New Roman" w:cs="Times New Roman"/>
          <w:b/>
          <w:sz w:val="24"/>
          <w:szCs w:val="24"/>
        </w:rPr>
      </w:pPr>
      <w:r w:rsidRPr="00F51FB2">
        <w:rPr>
          <w:rFonts w:ascii="Times New Roman" w:hAnsi="Times New Roman" w:cs="Times New Roman"/>
          <w:b/>
          <w:sz w:val="24"/>
          <w:szCs w:val="24"/>
        </w:rPr>
        <w:t>В</w:t>
      </w:r>
      <w:r w:rsidRPr="002D0433">
        <w:rPr>
          <w:rFonts w:ascii="Times New Roman" w:hAnsi="Times New Roman" w:cs="Times New Roman"/>
          <w:b/>
          <w:sz w:val="24"/>
          <w:szCs w:val="24"/>
        </w:rPr>
        <w:t>озрастные особенности детей в баскетболе являются основополагающим фактором при составлении графика и плана тренировок.</w:t>
      </w:r>
    </w:p>
    <w:p w:rsidR="002D0433" w:rsidRPr="002D0433" w:rsidRDefault="002D0433" w:rsidP="002F338E">
      <w:pPr>
        <w:numPr>
          <w:ilvl w:val="0"/>
          <w:numId w:val="15"/>
        </w:numPr>
        <w:spacing w:after="150" w:line="240" w:lineRule="auto"/>
        <w:ind w:left="567"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3-5 лет. В этом возрасте малыши еще не умеют запоминать правила игры и слушать тренера. Все занятия проходят в игровой форме и нацелены на развитие координации движений и внимательности;</w:t>
      </w:r>
    </w:p>
    <w:p w:rsidR="002D0433" w:rsidRPr="002D0433" w:rsidRDefault="002D0433" w:rsidP="002F338E">
      <w:pPr>
        <w:numPr>
          <w:ilvl w:val="0"/>
          <w:numId w:val="15"/>
        </w:numPr>
        <w:spacing w:after="150" w:line="240" w:lineRule="auto"/>
        <w:ind w:left="567"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5-7 лет. В этот период особое внимание уделяется физическому развитию и повышению гибкости ребенка. Цель тренера – максимально повысить выносливость и укрепить все группы мышц. Также на этом этапе дети начинают изучить правила баскетбола и разучивать различные тактические и динамические приемы;</w:t>
      </w:r>
    </w:p>
    <w:p w:rsidR="002D0433" w:rsidRPr="002D0433" w:rsidRDefault="002D0433" w:rsidP="002F338E">
      <w:pPr>
        <w:numPr>
          <w:ilvl w:val="0"/>
          <w:numId w:val="15"/>
        </w:numPr>
        <w:spacing w:after="150" w:line="240" w:lineRule="auto"/>
        <w:ind w:left="567"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7-9 лет. Это возраст начала настоящих тренировок. В 8 лет ребята уже могут участвовать в соревнованиях. Теперь вся их работа нацелена на результат всей команды. В эти годы основная задача тренера – научить ребят взаимодействовать друг с другом;</w:t>
      </w:r>
    </w:p>
    <w:p w:rsidR="002D0433" w:rsidRPr="002D0433" w:rsidRDefault="002D0433" w:rsidP="002F338E">
      <w:pPr>
        <w:numPr>
          <w:ilvl w:val="0"/>
          <w:numId w:val="15"/>
        </w:numPr>
        <w:spacing w:after="150" w:line="240" w:lineRule="auto"/>
        <w:ind w:left="567"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10-12 лет. В этом возрасте формируются мужские и женские команды. Теперь команда становится настоящей семьей с общими целями и задачами. Чаще всего именно на этот возраст приходятся первые победы;</w:t>
      </w:r>
    </w:p>
    <w:p w:rsidR="002D0433" w:rsidRPr="002D0433" w:rsidRDefault="002D0433" w:rsidP="002F338E">
      <w:pPr>
        <w:numPr>
          <w:ilvl w:val="0"/>
          <w:numId w:val="15"/>
        </w:numPr>
        <w:spacing w:after="150" w:line="240" w:lineRule="auto"/>
        <w:ind w:left="567"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12-14 лет. В этом возрасте ребята учатся программировать свои движения. Это очень важный этап для каждого баскетболиста, ведь от этого зависит конечный результат маневра. В это время основная задача тренера – отточить движения каждого игрока до идеала;</w:t>
      </w:r>
    </w:p>
    <w:p w:rsidR="002D0433" w:rsidRPr="002D0433" w:rsidRDefault="002D0433" w:rsidP="002F338E">
      <w:pPr>
        <w:numPr>
          <w:ilvl w:val="0"/>
          <w:numId w:val="15"/>
        </w:numPr>
        <w:spacing w:after="150" w:line="240" w:lineRule="auto"/>
        <w:ind w:left="567"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14-16 лет. Это время освоения тактического мышления. Мозг подростка уже готов решать тактические задачи и принимать быстрые решения. В этот момент тренер уже видит, кто из ребят может стать настоящим чемпионом;</w:t>
      </w:r>
    </w:p>
    <w:p w:rsidR="002D0433" w:rsidRPr="002D0433" w:rsidRDefault="002D0433" w:rsidP="002F338E">
      <w:pPr>
        <w:numPr>
          <w:ilvl w:val="0"/>
          <w:numId w:val="15"/>
        </w:numPr>
        <w:spacing w:after="150" w:line="240" w:lineRule="auto"/>
        <w:ind w:left="567"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16-18 лет. Это возраст, когда подросток должен показать все приобретенные навыки. Сильных игроков формируют в команды для участия в важных соревнованиях. В это время начинается старт в спортивной карьере, ведь ребята уже имеют спортивные разряды и могут участвовать во взрослых соревнованиях.</w:t>
      </w:r>
    </w:p>
    <w:p w:rsidR="000337A0" w:rsidRPr="006651CF" w:rsidRDefault="000337A0" w:rsidP="002F338E">
      <w:pPr>
        <w:pStyle w:val="a3"/>
        <w:shd w:val="clear" w:color="auto" w:fill="FFFFFF"/>
        <w:spacing w:after="0" w:line="240" w:lineRule="auto"/>
        <w:ind w:left="567"/>
        <w:jc w:val="both"/>
        <w:rPr>
          <w:rFonts w:ascii="Times New Roman" w:hAnsi="Times New Roman" w:cs="Times New Roman"/>
          <w:spacing w:val="-3"/>
          <w:sz w:val="24"/>
          <w:szCs w:val="24"/>
        </w:rPr>
      </w:pPr>
    </w:p>
    <w:p w:rsidR="002D0433" w:rsidRPr="006651CF" w:rsidRDefault="002D0433" w:rsidP="002F338E">
      <w:pPr>
        <w:pStyle w:val="a4"/>
        <w:shd w:val="clear" w:color="auto" w:fill="FFFFFF"/>
        <w:spacing w:before="0" w:beforeAutospacing="0" w:after="150" w:afterAutospacing="0"/>
        <w:ind w:left="567"/>
        <w:rPr>
          <w:rFonts w:ascii="Times New Roman" w:hAnsi="Times New Roman" w:cs="Times New Roman"/>
        </w:rPr>
      </w:pPr>
      <w:r w:rsidRPr="006651CF">
        <w:rPr>
          <w:rFonts w:ascii="Times New Roman" w:hAnsi="Times New Roman" w:cs="Times New Roman"/>
          <w:b/>
          <w:bCs/>
        </w:rPr>
        <w:t>Цель работы с одарёнными детьми</w:t>
      </w:r>
      <w:r w:rsidRPr="006651CF">
        <w:rPr>
          <w:rFonts w:ascii="Times New Roman" w:hAnsi="Times New Roman" w:cs="Times New Roman"/>
        </w:rPr>
        <w:t>: создать условия для оптимального развития детей: выявления, поддержки и развития одаренных детей, их самореализации, в соответствии со способностями.</w:t>
      </w:r>
    </w:p>
    <w:p w:rsidR="002D0433" w:rsidRPr="006651CF" w:rsidRDefault="002D0433" w:rsidP="002F338E">
      <w:pPr>
        <w:pStyle w:val="a4"/>
        <w:shd w:val="clear" w:color="auto" w:fill="FFFFFF"/>
        <w:spacing w:before="0" w:beforeAutospacing="0" w:after="150" w:afterAutospacing="0"/>
        <w:ind w:left="567"/>
        <w:rPr>
          <w:rFonts w:ascii="Times New Roman" w:hAnsi="Times New Roman" w:cs="Times New Roman"/>
        </w:rPr>
      </w:pPr>
      <w:r w:rsidRPr="006651CF">
        <w:rPr>
          <w:rFonts w:ascii="Times New Roman" w:hAnsi="Times New Roman" w:cs="Times New Roman"/>
          <w:b/>
          <w:bCs/>
        </w:rPr>
        <w:t>Основные задачи индивидуального маршрута  одарённого обучающегося:  </w:t>
      </w:r>
    </w:p>
    <w:p w:rsidR="002D0433" w:rsidRPr="006651CF" w:rsidRDefault="002D0433" w:rsidP="00A36608">
      <w:pPr>
        <w:pStyle w:val="a4"/>
        <w:numPr>
          <w:ilvl w:val="0"/>
          <w:numId w:val="16"/>
        </w:numPr>
        <w:shd w:val="clear" w:color="auto" w:fill="FFFFFF"/>
        <w:spacing w:before="0" w:beforeAutospacing="0" w:after="0" w:afterAutospacing="0"/>
        <w:ind w:left="567" w:firstLine="0"/>
        <w:rPr>
          <w:rFonts w:ascii="Times New Roman" w:hAnsi="Times New Roman" w:cs="Times New Roman"/>
        </w:rPr>
      </w:pPr>
      <w:r w:rsidRPr="006651CF">
        <w:rPr>
          <w:rFonts w:ascii="Times New Roman" w:hAnsi="Times New Roman" w:cs="Times New Roman"/>
        </w:rPr>
        <w:t>выявление одарённых детей и создание системы работы с детьми;</w:t>
      </w:r>
    </w:p>
    <w:p w:rsidR="002D0433" w:rsidRPr="006651CF" w:rsidRDefault="002D0433" w:rsidP="00A36608">
      <w:pPr>
        <w:pStyle w:val="a4"/>
        <w:numPr>
          <w:ilvl w:val="0"/>
          <w:numId w:val="16"/>
        </w:numPr>
        <w:shd w:val="clear" w:color="auto" w:fill="FFFFFF"/>
        <w:spacing w:before="0" w:beforeAutospacing="0" w:after="0" w:afterAutospacing="0"/>
        <w:ind w:left="567" w:firstLine="0"/>
        <w:rPr>
          <w:rFonts w:ascii="Times New Roman" w:hAnsi="Times New Roman" w:cs="Times New Roman"/>
        </w:rPr>
      </w:pPr>
      <w:r w:rsidRPr="006651CF">
        <w:rPr>
          <w:rFonts w:ascii="Times New Roman" w:hAnsi="Times New Roman" w:cs="Times New Roman"/>
        </w:rPr>
        <w:t>отбор средств обучения, способствующих физическому развитию, самостоятельности мышления, инициативности и научно-исследовательских навыков, творчества в урочной и внеурочной деятельности;</w:t>
      </w:r>
    </w:p>
    <w:p w:rsidR="002D0433" w:rsidRPr="006651CF" w:rsidRDefault="002D0433" w:rsidP="00A36608">
      <w:pPr>
        <w:pStyle w:val="a4"/>
        <w:numPr>
          <w:ilvl w:val="0"/>
          <w:numId w:val="16"/>
        </w:numPr>
        <w:shd w:val="clear" w:color="auto" w:fill="FFFFFF"/>
        <w:spacing w:before="0" w:beforeAutospacing="0" w:after="0" w:afterAutospacing="0"/>
        <w:ind w:left="567" w:firstLine="0"/>
        <w:rPr>
          <w:rFonts w:ascii="Times New Roman" w:hAnsi="Times New Roman" w:cs="Times New Roman"/>
        </w:rPr>
      </w:pPr>
      <w:r w:rsidRPr="006651CF">
        <w:rPr>
          <w:rFonts w:ascii="Times New Roman" w:hAnsi="Times New Roman" w:cs="Times New Roman"/>
        </w:rPr>
        <w:t>использование на занятии дифференциации на основе индивидуальных особенностей детей;</w:t>
      </w:r>
    </w:p>
    <w:p w:rsidR="002D0433" w:rsidRPr="006651CF" w:rsidRDefault="002D0433" w:rsidP="00A36608">
      <w:pPr>
        <w:pStyle w:val="a4"/>
        <w:numPr>
          <w:ilvl w:val="0"/>
          <w:numId w:val="16"/>
        </w:numPr>
        <w:shd w:val="clear" w:color="auto" w:fill="FFFFFF"/>
        <w:spacing w:before="0" w:beforeAutospacing="0" w:after="0" w:afterAutospacing="0"/>
        <w:ind w:left="567" w:firstLine="0"/>
        <w:rPr>
          <w:rFonts w:ascii="Times New Roman" w:hAnsi="Times New Roman" w:cs="Times New Roman"/>
        </w:rPr>
      </w:pPr>
      <w:r w:rsidRPr="006651CF">
        <w:rPr>
          <w:rFonts w:ascii="Times New Roman" w:hAnsi="Times New Roman" w:cs="Times New Roman"/>
        </w:rPr>
        <w:t> научное, методическое и информационное сопровождение процесса развитие одаренных детей;</w:t>
      </w:r>
    </w:p>
    <w:p w:rsidR="002D0433" w:rsidRPr="006651CF" w:rsidRDefault="002D0433" w:rsidP="00A36608">
      <w:pPr>
        <w:pStyle w:val="a4"/>
        <w:numPr>
          <w:ilvl w:val="0"/>
          <w:numId w:val="16"/>
        </w:numPr>
        <w:shd w:val="clear" w:color="auto" w:fill="FFFFFF"/>
        <w:spacing w:before="0" w:beforeAutospacing="0" w:after="0" w:afterAutospacing="0"/>
        <w:ind w:left="567" w:firstLine="0"/>
        <w:rPr>
          <w:rFonts w:ascii="Times New Roman" w:hAnsi="Times New Roman" w:cs="Times New Roman"/>
        </w:rPr>
      </w:pPr>
      <w:r w:rsidRPr="006651CF">
        <w:rPr>
          <w:rFonts w:ascii="Times New Roman" w:hAnsi="Times New Roman" w:cs="Times New Roman"/>
        </w:rPr>
        <w:t>организация разнообразной внеурочной деятельности;</w:t>
      </w:r>
    </w:p>
    <w:p w:rsidR="002D0433" w:rsidRPr="006651CF" w:rsidRDefault="002D0433" w:rsidP="00A36608">
      <w:pPr>
        <w:pStyle w:val="a4"/>
        <w:shd w:val="clear" w:color="auto" w:fill="FFFFFF"/>
        <w:spacing w:before="0" w:beforeAutospacing="0" w:after="0" w:afterAutospacing="0"/>
        <w:ind w:left="567"/>
        <w:rPr>
          <w:rFonts w:ascii="Times New Roman" w:hAnsi="Times New Roman" w:cs="Times New Roman"/>
        </w:rPr>
      </w:pPr>
      <w:r w:rsidRPr="006651CF">
        <w:rPr>
          <w:rFonts w:ascii="Times New Roman" w:hAnsi="Times New Roman" w:cs="Times New Roman"/>
        </w:rPr>
        <w:lastRenderedPageBreak/>
        <w:t>     7.   социальная и психологическая поддержка одаренных детей.</w:t>
      </w:r>
    </w:p>
    <w:p w:rsidR="00C907AE" w:rsidRPr="006651CF" w:rsidRDefault="00C907AE" w:rsidP="00A36608">
      <w:pPr>
        <w:autoSpaceDE w:val="0"/>
        <w:autoSpaceDN w:val="0"/>
        <w:adjustRightInd w:val="0"/>
        <w:spacing w:after="0" w:line="240" w:lineRule="auto"/>
        <w:ind w:left="567"/>
        <w:jc w:val="both"/>
        <w:rPr>
          <w:rFonts w:ascii="Times New Roman" w:hAnsi="Times New Roman" w:cs="Times New Roman"/>
          <w:b/>
          <w:bCs/>
          <w:sz w:val="24"/>
          <w:szCs w:val="24"/>
        </w:rPr>
      </w:pPr>
    </w:p>
    <w:p w:rsidR="00C907AE" w:rsidRPr="006651CF" w:rsidRDefault="00C907AE" w:rsidP="002F338E">
      <w:pPr>
        <w:autoSpaceDE w:val="0"/>
        <w:autoSpaceDN w:val="0"/>
        <w:adjustRightInd w:val="0"/>
        <w:spacing w:after="0" w:line="240" w:lineRule="auto"/>
        <w:ind w:left="567"/>
        <w:jc w:val="center"/>
        <w:rPr>
          <w:rFonts w:ascii="Times New Roman" w:hAnsi="Times New Roman" w:cs="Times New Roman"/>
          <w:b/>
          <w:bCs/>
          <w:sz w:val="24"/>
          <w:szCs w:val="24"/>
        </w:rPr>
      </w:pPr>
      <w:r w:rsidRPr="006651CF">
        <w:rPr>
          <w:rFonts w:ascii="Times New Roman" w:hAnsi="Times New Roman" w:cs="Times New Roman"/>
          <w:b/>
          <w:bCs/>
          <w:sz w:val="24"/>
          <w:szCs w:val="24"/>
        </w:rPr>
        <w:t>1. Цели и задачи программы</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b/>
          <w:bCs/>
          <w:sz w:val="24"/>
          <w:szCs w:val="24"/>
        </w:rPr>
      </w:pPr>
    </w:p>
    <w:p w:rsidR="00C907AE" w:rsidRPr="006651CF" w:rsidRDefault="00C907AE"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Цель программы: овладение способами оздоровления и укрепления организма </w:t>
      </w:r>
    </w:p>
    <w:p w:rsidR="00C907AE" w:rsidRPr="006651CF" w:rsidRDefault="00C907AE"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обучающихся посредством занятий баскетболом</w:t>
      </w:r>
    </w:p>
    <w:p w:rsidR="00C907AE" w:rsidRPr="006651CF" w:rsidRDefault="00344648"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Задачи:</w:t>
      </w:r>
    </w:p>
    <w:p w:rsidR="00C907AE" w:rsidRPr="006651CF" w:rsidRDefault="00344648" w:rsidP="002F338E">
      <w:pPr>
        <w:autoSpaceDE w:val="0"/>
        <w:autoSpaceDN w:val="0"/>
        <w:adjustRightInd w:val="0"/>
        <w:spacing w:after="0" w:line="240" w:lineRule="auto"/>
        <w:ind w:left="567"/>
        <w:jc w:val="both"/>
        <w:rPr>
          <w:rFonts w:ascii="Times New Roman" w:hAnsi="Times New Roman" w:cs="Times New Roman"/>
          <w:b/>
          <w:bCs/>
          <w:iCs/>
          <w:sz w:val="24"/>
          <w:szCs w:val="24"/>
        </w:rPr>
      </w:pPr>
      <w:r w:rsidRPr="006651CF">
        <w:rPr>
          <w:rFonts w:ascii="Times New Roman" w:hAnsi="Times New Roman" w:cs="Times New Roman"/>
          <w:b/>
          <w:bCs/>
          <w:iCs/>
          <w:sz w:val="24"/>
          <w:szCs w:val="24"/>
        </w:rPr>
        <w:t>1. Предметные</w:t>
      </w:r>
      <w:r w:rsidR="00C907AE" w:rsidRPr="006651CF">
        <w:rPr>
          <w:rFonts w:ascii="Times New Roman" w:hAnsi="Times New Roman" w:cs="Times New Roman"/>
          <w:b/>
          <w:bCs/>
          <w:iCs/>
          <w:sz w:val="24"/>
          <w:szCs w:val="24"/>
        </w:rPr>
        <w:t>:</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Обучение техники приемов и передач мяча в парах.</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Обучение основными приемами техники и тактики игры.</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Обучение ведению мяча.</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b/>
          <w:bCs/>
          <w:iCs/>
          <w:sz w:val="24"/>
          <w:szCs w:val="24"/>
        </w:rPr>
      </w:pPr>
      <w:r w:rsidRPr="006651CF">
        <w:rPr>
          <w:rFonts w:ascii="Times New Roman" w:hAnsi="Times New Roman" w:cs="Times New Roman"/>
          <w:b/>
          <w:bCs/>
          <w:iCs/>
          <w:sz w:val="24"/>
          <w:szCs w:val="24"/>
        </w:rPr>
        <w:t xml:space="preserve">2. </w:t>
      </w:r>
      <w:r w:rsidR="00344648" w:rsidRPr="006651CF">
        <w:rPr>
          <w:rFonts w:ascii="Times New Roman" w:hAnsi="Times New Roman" w:cs="Times New Roman"/>
          <w:b/>
          <w:bCs/>
          <w:iCs/>
          <w:sz w:val="24"/>
          <w:szCs w:val="24"/>
        </w:rPr>
        <w:t>Метапредметные</w:t>
      </w:r>
      <w:r w:rsidRPr="006651CF">
        <w:rPr>
          <w:rFonts w:ascii="Times New Roman" w:hAnsi="Times New Roman" w:cs="Times New Roman"/>
          <w:b/>
          <w:bCs/>
          <w:iCs/>
          <w:sz w:val="24"/>
          <w:szCs w:val="24"/>
        </w:rPr>
        <w:t>:</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Формирование навыков сотрудничества в тренировочных, игровых ситуациях</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Развитие основных физических качеств: силы, быстроты, выносливости, координации</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и гибкости;</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Формирование у занимающихся необходимых теоретических знаний в области</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физической культуры для самостоятельного использования их в повседневной жизни.</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b/>
          <w:bCs/>
          <w:iCs/>
          <w:sz w:val="24"/>
          <w:szCs w:val="24"/>
        </w:rPr>
      </w:pPr>
      <w:r w:rsidRPr="006651CF">
        <w:rPr>
          <w:rFonts w:ascii="Times New Roman" w:hAnsi="Times New Roman" w:cs="Times New Roman"/>
          <w:b/>
          <w:bCs/>
          <w:iCs/>
          <w:sz w:val="24"/>
          <w:szCs w:val="24"/>
        </w:rPr>
        <w:t xml:space="preserve">3. </w:t>
      </w:r>
      <w:r w:rsidR="00344648" w:rsidRPr="006651CF">
        <w:rPr>
          <w:rFonts w:ascii="Times New Roman" w:hAnsi="Times New Roman" w:cs="Times New Roman"/>
          <w:b/>
          <w:bCs/>
          <w:iCs/>
          <w:sz w:val="24"/>
          <w:szCs w:val="24"/>
        </w:rPr>
        <w:t>Личностные</w:t>
      </w:r>
      <w:r w:rsidRPr="006651CF">
        <w:rPr>
          <w:rFonts w:ascii="Times New Roman" w:hAnsi="Times New Roman" w:cs="Times New Roman"/>
          <w:b/>
          <w:bCs/>
          <w:iCs/>
          <w:sz w:val="24"/>
          <w:szCs w:val="24"/>
        </w:rPr>
        <w:t>:</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Формирование у занимающихся устойчивого интереса к занятиям баскетболом;</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Воспитание моральных и волевых качеств;</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Развитие чувства коллективизма.</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b/>
          <w:bCs/>
          <w:sz w:val="24"/>
          <w:szCs w:val="24"/>
        </w:rPr>
      </w:pPr>
    </w:p>
    <w:p w:rsidR="00C907AE" w:rsidRPr="006651CF" w:rsidRDefault="00C907AE" w:rsidP="002F338E">
      <w:pPr>
        <w:autoSpaceDE w:val="0"/>
        <w:autoSpaceDN w:val="0"/>
        <w:adjustRightInd w:val="0"/>
        <w:spacing w:after="0" w:line="240" w:lineRule="auto"/>
        <w:ind w:left="567"/>
        <w:jc w:val="center"/>
        <w:rPr>
          <w:rFonts w:ascii="Times New Roman" w:hAnsi="Times New Roman" w:cs="Times New Roman"/>
          <w:b/>
          <w:bCs/>
          <w:sz w:val="24"/>
          <w:szCs w:val="24"/>
        </w:rPr>
      </w:pPr>
      <w:r w:rsidRPr="006651CF">
        <w:rPr>
          <w:rFonts w:ascii="Times New Roman" w:hAnsi="Times New Roman" w:cs="Times New Roman"/>
          <w:b/>
          <w:bCs/>
          <w:sz w:val="24"/>
          <w:szCs w:val="24"/>
        </w:rPr>
        <w:t>2. Планируемые результаты.</w:t>
      </w:r>
    </w:p>
    <w:p w:rsidR="00C907AE" w:rsidRPr="006651CF" w:rsidRDefault="00C907AE" w:rsidP="002F338E">
      <w:pPr>
        <w:autoSpaceDE w:val="0"/>
        <w:autoSpaceDN w:val="0"/>
        <w:adjustRightInd w:val="0"/>
        <w:spacing w:after="0" w:line="240" w:lineRule="auto"/>
        <w:ind w:left="567"/>
        <w:jc w:val="both"/>
        <w:rPr>
          <w:rFonts w:ascii="Times New Roman" w:hAnsi="Times New Roman" w:cs="Times New Roman"/>
          <w:b/>
          <w:bCs/>
          <w:sz w:val="24"/>
          <w:szCs w:val="24"/>
        </w:rPr>
      </w:pP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b/>
          <w:bCs/>
          <w:sz w:val="24"/>
          <w:szCs w:val="24"/>
        </w:rPr>
      </w:pPr>
      <w:r w:rsidRPr="006651CF">
        <w:rPr>
          <w:rFonts w:ascii="Times New Roman" w:hAnsi="Times New Roman" w:cs="Times New Roman"/>
          <w:b/>
          <w:bCs/>
          <w:sz w:val="24"/>
          <w:szCs w:val="24"/>
        </w:rPr>
        <w:t>Планируемые результаты освоения программы.</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Результаты освоения содержания предмета «Физическая культура» определяют те</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итоговые результаты, которые должны демонстрировать школьники по завершении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обучения в основной школе.</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b/>
          <w:bCs/>
          <w:sz w:val="24"/>
          <w:szCs w:val="24"/>
        </w:rPr>
      </w:pPr>
      <w:r w:rsidRPr="006651CF">
        <w:rPr>
          <w:rFonts w:ascii="Times New Roman" w:hAnsi="Times New Roman" w:cs="Times New Roman"/>
          <w:b/>
          <w:bCs/>
          <w:sz w:val="24"/>
          <w:szCs w:val="24"/>
        </w:rPr>
        <w:t>Предметные результаты освоения физической культуры:</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формирование знаний о баскетболе и его роли в укреплении здоровья;</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знания о здоровом образе жизни, его связи с укреплением здоровья и профилактикой</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вредных привычек, о роли и месте физической культуры в организации здорового</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образа жизни;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способность проявлять инициативу и творчество при организации совместных занятий</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физической культурой, доброжелательное и уважительное отношение к</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занимающимся, независимо от особенностей их здоровья, физической и технической</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подготовленности;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умение оказывать помощь занимающимся при освоении новых двигательных действий,</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корректно объяснять и объективно оценивать технику их выполнения;</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способность проявлять дисциплинированность и уважительное отношение к сопернику</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в условиях игровой и соревновательной деятельности, соблюдать правила игры 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соревнований.</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способность преодолевать трудности, выполнять учебные задания по технической 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физической подготовке в полном объеме.</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b/>
          <w:bCs/>
          <w:sz w:val="24"/>
          <w:szCs w:val="24"/>
        </w:rPr>
        <w:t>Метапредметные результаты освоения физической культуры</w:t>
      </w:r>
      <w:r w:rsidRPr="006651CF">
        <w:rPr>
          <w:rFonts w:ascii="Times New Roman" w:hAnsi="Times New Roman" w:cs="Times New Roman"/>
          <w:sz w:val="24"/>
          <w:szCs w:val="24"/>
        </w:rPr>
        <w:t>:</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Метапредметные результаты характеризуют уровень сформированности качественных</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универсальных способностей учащихся, проявляющихся в активном применении знаний 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умений в познавательной и предметно-практической деятельности. Приобретенные на базе</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освоения содержания предмета «Физическая культура», в единстве с освоением</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программного материала других образовательных дисциплин, универсальные способности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потребуются как в рамках образовательного процесса (умение учиться), так и в реальной</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повседневной жизни учащихся.</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b/>
          <w:bCs/>
          <w:i/>
          <w:iCs/>
          <w:sz w:val="24"/>
          <w:szCs w:val="24"/>
        </w:rPr>
        <w:lastRenderedPageBreak/>
        <w:t>-</w:t>
      </w:r>
      <w:r w:rsidR="00036D51" w:rsidRPr="006651CF">
        <w:rPr>
          <w:rFonts w:ascii="Times New Roman" w:hAnsi="Times New Roman" w:cs="Times New Roman"/>
          <w:sz w:val="24"/>
          <w:szCs w:val="24"/>
        </w:rPr>
        <w:t xml:space="preserve"> </w:t>
      </w:r>
      <w:r w:rsidRPr="006651CF">
        <w:rPr>
          <w:rFonts w:ascii="Times New Roman" w:hAnsi="Times New Roman" w:cs="Times New Roman"/>
          <w:sz w:val="24"/>
          <w:szCs w:val="24"/>
        </w:rPr>
        <w:t>-Определять и формировать цель деятельности с помощью учителя;</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Проговаривать последовательность действий во время занятий;</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-Учиться работать по определенному алгоритму;</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-Адекватно воспринимать оценку учителя.</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b/>
          <w:bCs/>
          <w:i/>
          <w:iCs/>
          <w:sz w:val="24"/>
          <w:szCs w:val="24"/>
        </w:rPr>
        <w:t>-</w:t>
      </w:r>
      <w:r w:rsidR="00036D51" w:rsidRPr="006651CF">
        <w:rPr>
          <w:rFonts w:ascii="Times New Roman" w:hAnsi="Times New Roman" w:cs="Times New Roman"/>
          <w:sz w:val="24"/>
          <w:szCs w:val="24"/>
        </w:rPr>
        <w:t xml:space="preserve"> </w:t>
      </w:r>
      <w:r w:rsidRPr="006651CF">
        <w:rPr>
          <w:rFonts w:ascii="Times New Roman" w:hAnsi="Times New Roman" w:cs="Times New Roman"/>
          <w:sz w:val="24"/>
          <w:szCs w:val="24"/>
        </w:rPr>
        <w:t>-Уметь делать выводы в результате совместной работы учителя и учащихся;</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-Определять наиболее эффективные способы достижения результата;</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-Активно включаться в процесс по выполнению заданий;</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-Выражать творческое отношение к выполнению заданий.</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-Умение оформлять свои мысли в устной форме;</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-Слушать и понимать речь других;</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-Учиться работать в паре, группе, выполнять различные роли;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-Участвовать в коллективном обсуждении.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b/>
          <w:bCs/>
          <w:sz w:val="24"/>
          <w:szCs w:val="24"/>
        </w:rPr>
        <w:t>Личностные результаты освоения предмета физической культуры</w:t>
      </w:r>
      <w:r w:rsidRPr="006651CF">
        <w:rPr>
          <w:rFonts w:ascii="Times New Roman" w:hAnsi="Times New Roman" w:cs="Times New Roman"/>
          <w:sz w:val="24"/>
          <w:szCs w:val="24"/>
        </w:rPr>
        <w:t>:</w:t>
      </w:r>
    </w:p>
    <w:p w:rsidR="00927A54" w:rsidRPr="006651CF" w:rsidRDefault="002F338E" w:rsidP="002F338E">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927A54" w:rsidRPr="006651CF">
        <w:rPr>
          <w:rFonts w:ascii="Times New Roman" w:hAnsi="Times New Roman" w:cs="Times New Roman"/>
          <w:sz w:val="24"/>
          <w:szCs w:val="24"/>
        </w:rPr>
        <w:t>воспитание российской гражданской идентичности: патриотизма, любви и уважения к</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Отечеству, чувства гордости за свою Родину;</w:t>
      </w:r>
    </w:p>
    <w:p w:rsidR="00927A54" w:rsidRPr="006651CF" w:rsidRDefault="002F338E" w:rsidP="002F338E">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927A54" w:rsidRPr="006651CF">
        <w:rPr>
          <w:rFonts w:ascii="Times New Roman" w:hAnsi="Times New Roman" w:cs="Times New Roman"/>
          <w:sz w:val="24"/>
          <w:szCs w:val="24"/>
        </w:rPr>
        <w:t>в формирование ответственного отношения к учению, готовности и способности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обучающихся к саморазвитию и самообразованию с учѐтом устойчивых познавательных</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интересов;</w:t>
      </w:r>
    </w:p>
    <w:p w:rsidR="00927A54" w:rsidRPr="006651CF" w:rsidRDefault="002F338E" w:rsidP="002F338E">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927A54" w:rsidRPr="006651CF">
        <w:rPr>
          <w:rFonts w:ascii="Times New Roman" w:hAnsi="Times New Roman" w:cs="Times New Roman"/>
          <w:sz w:val="24"/>
          <w:szCs w:val="24"/>
        </w:rPr>
        <w:t>развитие морального сознания и компетентности в решении моральных проблем на</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основе личностного выбора, формирование нравственных чувств и нравственного</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поведения, осознанного и ответственного отношения к собственным поступкам;</w:t>
      </w:r>
    </w:p>
    <w:p w:rsidR="00927A54" w:rsidRPr="006651CF" w:rsidRDefault="002F338E" w:rsidP="002F338E">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927A54" w:rsidRPr="006651CF">
        <w:rPr>
          <w:rFonts w:ascii="Times New Roman" w:hAnsi="Times New Roman" w:cs="Times New Roman"/>
          <w:sz w:val="24"/>
          <w:szCs w:val="24"/>
        </w:rPr>
        <w:t>формирование коммуникативной компетентности в общении и сотрудничестве со</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сверстниками, детьми старшего и младшего возраста, взрослыми в процессе</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образовательной, общественно полезной, учебно-исследовательской, творческой 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других видов деятельности.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Реализация программы, это не только овладение техникой</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и тактикой игры, но и воспитание </w:t>
      </w:r>
      <w:r w:rsidRPr="006651CF">
        <w:rPr>
          <w:rFonts w:ascii="Times New Roman" w:hAnsi="Times New Roman" w:cs="Times New Roman"/>
          <w:b/>
          <w:bCs/>
          <w:sz w:val="24"/>
          <w:szCs w:val="24"/>
        </w:rPr>
        <w:t>качеств личности</w:t>
      </w:r>
      <w:r w:rsidRPr="006651CF">
        <w:rPr>
          <w:rFonts w:ascii="Times New Roman" w:hAnsi="Times New Roman" w:cs="Times New Roman"/>
          <w:sz w:val="24"/>
          <w:szCs w:val="24"/>
        </w:rPr>
        <w:t>:</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мгновенно оценивать обстановку;</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действовать инициативно, находчиво и быстро в любой игровой ситуации;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-проявления высокой самостоятельности;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умение управлять эмоциями, не терять контроля за своими действиями;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-умение работать в группе и подчинять свои интересы коллективу, что способствует</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социализации уч-ся.</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i/>
          <w:iCs/>
          <w:sz w:val="24"/>
          <w:szCs w:val="24"/>
        </w:rPr>
      </w:pPr>
      <w:r w:rsidRPr="006651CF">
        <w:rPr>
          <w:rFonts w:ascii="Times New Roman" w:hAnsi="Times New Roman" w:cs="Times New Roman"/>
          <w:i/>
          <w:iCs/>
          <w:sz w:val="24"/>
          <w:szCs w:val="24"/>
        </w:rPr>
        <w:t>По окончании обучения учащиеся должны</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b/>
          <w:bCs/>
          <w:i/>
          <w:iCs/>
          <w:sz w:val="24"/>
          <w:szCs w:val="24"/>
        </w:rPr>
      </w:pPr>
      <w:r w:rsidRPr="006651CF">
        <w:rPr>
          <w:rFonts w:ascii="Times New Roman" w:hAnsi="Times New Roman" w:cs="Times New Roman"/>
          <w:b/>
          <w:bCs/>
          <w:i/>
          <w:iCs/>
          <w:sz w:val="24"/>
          <w:szCs w:val="24"/>
        </w:rPr>
        <w:t>знать:</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основы истории развития баскетбола в России;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сведения о строении и функциях организма человека;</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правила игры в баскетбол;</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особенности развития физических способностей на занятиях.</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b/>
          <w:bCs/>
          <w:sz w:val="24"/>
          <w:szCs w:val="24"/>
        </w:rPr>
      </w:pPr>
      <w:r w:rsidRPr="006651CF">
        <w:rPr>
          <w:rFonts w:ascii="Times New Roman" w:hAnsi="Times New Roman" w:cs="Times New Roman"/>
          <w:b/>
          <w:bCs/>
          <w:sz w:val="24"/>
          <w:szCs w:val="24"/>
        </w:rPr>
        <w:t>уметь:</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выполнять бег 30 м на время.</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выполнять прыжок в длину с места.</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выполнять кросс без учета времени.</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выполнять поднимание туловища за 30 сек.</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выполнять бег 30 м /5х6/</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выполнять ведение мяча в движении шагом.</w:t>
      </w:r>
    </w:p>
    <w:p w:rsidR="00927A54" w:rsidRPr="006651CF" w:rsidRDefault="00927A54"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выполнять броски мяча.</w:t>
      </w:r>
    </w:p>
    <w:p w:rsidR="00927A54" w:rsidRPr="006651CF" w:rsidRDefault="00C97435" w:rsidP="002F338E">
      <w:pPr>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 </w:t>
      </w:r>
    </w:p>
    <w:p w:rsidR="00C97435" w:rsidRPr="006651CF" w:rsidRDefault="00C97435" w:rsidP="002F338E">
      <w:pPr>
        <w:autoSpaceDE w:val="0"/>
        <w:autoSpaceDN w:val="0"/>
        <w:adjustRightInd w:val="0"/>
        <w:spacing w:after="0" w:line="240" w:lineRule="auto"/>
        <w:ind w:left="567"/>
        <w:jc w:val="both"/>
        <w:rPr>
          <w:rFonts w:ascii="Times New Roman" w:hAnsi="Times New Roman" w:cs="Times New Roman"/>
          <w:sz w:val="24"/>
          <w:szCs w:val="24"/>
        </w:rPr>
      </w:pPr>
    </w:p>
    <w:p w:rsidR="00C97435" w:rsidRPr="006651CF" w:rsidRDefault="00C97435" w:rsidP="002F338E">
      <w:pPr>
        <w:pStyle w:val="a3"/>
        <w:numPr>
          <w:ilvl w:val="0"/>
          <w:numId w:val="12"/>
        </w:numPr>
        <w:spacing w:after="0" w:line="240" w:lineRule="auto"/>
        <w:ind w:left="567" w:firstLine="0"/>
        <w:jc w:val="center"/>
        <w:outlineLvl w:val="0"/>
        <w:rPr>
          <w:rFonts w:ascii="Times New Roman" w:hAnsi="Times New Roman" w:cs="Times New Roman"/>
          <w:b/>
          <w:sz w:val="24"/>
          <w:szCs w:val="24"/>
        </w:rPr>
      </w:pPr>
      <w:r w:rsidRPr="006651CF">
        <w:rPr>
          <w:rFonts w:ascii="Times New Roman" w:hAnsi="Times New Roman" w:cs="Times New Roman"/>
          <w:b/>
          <w:sz w:val="24"/>
          <w:szCs w:val="24"/>
        </w:rPr>
        <w:t>Учебный план</w:t>
      </w:r>
    </w:p>
    <w:p w:rsidR="00C97435" w:rsidRPr="006651CF" w:rsidRDefault="00C97435" w:rsidP="002F338E">
      <w:pPr>
        <w:pStyle w:val="a3"/>
        <w:spacing w:after="0" w:line="240" w:lineRule="auto"/>
        <w:ind w:left="567"/>
        <w:outlineLvl w:val="0"/>
        <w:rPr>
          <w:rFonts w:ascii="Times New Roman" w:hAnsi="Times New Roman" w:cs="Times New Roman"/>
          <w:b/>
          <w:sz w:val="24"/>
          <w:szCs w:val="24"/>
        </w:rPr>
      </w:pPr>
    </w:p>
    <w:p w:rsidR="00C97435" w:rsidRPr="006651CF" w:rsidRDefault="00C97435"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lastRenderedPageBreak/>
        <w:t xml:space="preserve">Учебный план подготовки юных баскетболистов  составлен с учетом  специфики баскетбола, возрастных особенностей юных спортсменов, основополагающих положений теории и методики игры.  </w:t>
      </w:r>
    </w:p>
    <w:p w:rsidR="00C97435" w:rsidRPr="006651CF" w:rsidRDefault="00C97435" w:rsidP="002F338E">
      <w:pPr>
        <w:pStyle w:val="a3"/>
        <w:spacing w:after="0" w:line="240" w:lineRule="auto"/>
        <w:ind w:left="567"/>
        <w:jc w:val="both"/>
        <w:rPr>
          <w:rFonts w:ascii="Times New Roman" w:hAnsi="Times New Roman" w:cs="Times New Roman"/>
          <w:sz w:val="24"/>
          <w:szCs w:val="24"/>
        </w:rPr>
      </w:pPr>
    </w:p>
    <w:p w:rsidR="00C97435" w:rsidRPr="006651CF" w:rsidRDefault="00C97435" w:rsidP="002F338E">
      <w:pPr>
        <w:pStyle w:val="a3"/>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Направленности и содержанию обучения свойственна определенная динамика:</w:t>
      </w:r>
    </w:p>
    <w:p w:rsidR="00C97435" w:rsidRPr="006651CF" w:rsidRDefault="00C97435" w:rsidP="002F338E">
      <w:pPr>
        <w:pStyle w:val="a3"/>
        <w:numPr>
          <w:ilvl w:val="0"/>
          <w:numId w:val="1"/>
        </w:numPr>
        <w:tabs>
          <w:tab w:val="clear" w:pos="720"/>
          <w:tab w:val="num" w:pos="-5103"/>
        </w:tabs>
        <w:spacing w:after="0" w:line="240" w:lineRule="auto"/>
        <w:ind w:left="567" w:firstLine="0"/>
        <w:jc w:val="both"/>
        <w:rPr>
          <w:rFonts w:ascii="Times New Roman" w:hAnsi="Times New Roman" w:cs="Times New Roman"/>
          <w:sz w:val="24"/>
          <w:szCs w:val="24"/>
        </w:rPr>
      </w:pPr>
      <w:r w:rsidRPr="006651CF">
        <w:rPr>
          <w:rFonts w:ascii="Times New Roman" w:hAnsi="Times New Roman" w:cs="Times New Roman"/>
          <w:sz w:val="24"/>
          <w:szCs w:val="24"/>
        </w:rPr>
        <w:t>С увеличением общего годового временного объема изменяется соотношение времени, отводимого на различные виды подготовки.</w:t>
      </w:r>
    </w:p>
    <w:p w:rsidR="00C97435" w:rsidRPr="006651CF" w:rsidRDefault="00C97435" w:rsidP="002F338E">
      <w:pPr>
        <w:pStyle w:val="a3"/>
        <w:numPr>
          <w:ilvl w:val="0"/>
          <w:numId w:val="1"/>
        </w:numPr>
        <w:tabs>
          <w:tab w:val="clear" w:pos="720"/>
          <w:tab w:val="num" w:pos="-5103"/>
        </w:tabs>
        <w:spacing w:after="0" w:line="240" w:lineRule="auto"/>
        <w:ind w:left="567" w:firstLine="0"/>
        <w:jc w:val="both"/>
        <w:rPr>
          <w:rFonts w:ascii="Times New Roman" w:hAnsi="Times New Roman" w:cs="Times New Roman"/>
          <w:sz w:val="24"/>
          <w:szCs w:val="24"/>
        </w:rPr>
      </w:pPr>
      <w:r w:rsidRPr="006651CF">
        <w:rPr>
          <w:rFonts w:ascii="Times New Roman" w:hAnsi="Times New Roman" w:cs="Times New Roman"/>
          <w:sz w:val="24"/>
          <w:szCs w:val="24"/>
        </w:rPr>
        <w:t>Постепенно уменьшается, а затем стабилизируется объем нагрузок на общую физическую нагрузку.</w:t>
      </w:r>
    </w:p>
    <w:p w:rsidR="00C97435" w:rsidRPr="006651CF" w:rsidRDefault="00C97435" w:rsidP="002F338E">
      <w:pPr>
        <w:pStyle w:val="a3"/>
        <w:numPr>
          <w:ilvl w:val="0"/>
          <w:numId w:val="1"/>
        </w:numPr>
        <w:tabs>
          <w:tab w:val="clear" w:pos="720"/>
          <w:tab w:val="num" w:pos="-5103"/>
        </w:tabs>
        <w:spacing w:after="0" w:line="240" w:lineRule="auto"/>
        <w:ind w:left="567" w:firstLine="0"/>
        <w:jc w:val="both"/>
        <w:rPr>
          <w:rFonts w:ascii="Times New Roman" w:hAnsi="Times New Roman" w:cs="Times New Roman"/>
          <w:sz w:val="24"/>
          <w:szCs w:val="24"/>
        </w:rPr>
      </w:pPr>
      <w:r w:rsidRPr="006651CF">
        <w:rPr>
          <w:rFonts w:ascii="Times New Roman" w:hAnsi="Times New Roman" w:cs="Times New Roman"/>
          <w:sz w:val="24"/>
          <w:szCs w:val="24"/>
        </w:rPr>
        <w:t>Постепенный переход от освоения</w:t>
      </w:r>
      <w:r w:rsidR="002D0433" w:rsidRPr="006651CF">
        <w:rPr>
          <w:rFonts w:ascii="Times New Roman" w:hAnsi="Times New Roman" w:cs="Times New Roman"/>
          <w:sz w:val="24"/>
          <w:szCs w:val="24"/>
        </w:rPr>
        <w:t xml:space="preserve"> основ техники и тактики </w:t>
      </w:r>
      <w:r w:rsidRPr="006651CF">
        <w:rPr>
          <w:rFonts w:ascii="Times New Roman" w:hAnsi="Times New Roman" w:cs="Times New Roman"/>
          <w:sz w:val="24"/>
          <w:szCs w:val="24"/>
        </w:rPr>
        <w:t xml:space="preserve">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w:t>
      </w:r>
    </w:p>
    <w:p w:rsidR="00C97435" w:rsidRPr="006651CF" w:rsidRDefault="00C97435" w:rsidP="002F338E">
      <w:pPr>
        <w:pStyle w:val="a3"/>
        <w:numPr>
          <w:ilvl w:val="0"/>
          <w:numId w:val="1"/>
        </w:numPr>
        <w:tabs>
          <w:tab w:val="clear" w:pos="720"/>
          <w:tab w:val="num" w:pos="-5103"/>
        </w:tabs>
        <w:spacing w:after="0" w:line="240" w:lineRule="auto"/>
        <w:ind w:left="567" w:firstLine="0"/>
        <w:jc w:val="both"/>
        <w:rPr>
          <w:rFonts w:ascii="Times New Roman" w:hAnsi="Times New Roman" w:cs="Times New Roman"/>
          <w:sz w:val="24"/>
          <w:szCs w:val="24"/>
        </w:rPr>
      </w:pPr>
      <w:r w:rsidRPr="006651CF">
        <w:rPr>
          <w:rFonts w:ascii="Times New Roman" w:hAnsi="Times New Roman" w:cs="Times New Roman"/>
          <w:sz w:val="24"/>
          <w:szCs w:val="24"/>
        </w:rPr>
        <w:t>Увеличение объема тренировочных нагрузок.</w:t>
      </w:r>
    </w:p>
    <w:p w:rsidR="00C97435" w:rsidRPr="006651CF" w:rsidRDefault="00C97435" w:rsidP="002F338E">
      <w:pPr>
        <w:pStyle w:val="a3"/>
        <w:numPr>
          <w:ilvl w:val="0"/>
          <w:numId w:val="1"/>
        </w:numPr>
        <w:tabs>
          <w:tab w:val="clear" w:pos="720"/>
          <w:tab w:val="num" w:pos="-5103"/>
        </w:tabs>
        <w:spacing w:after="0" w:line="240" w:lineRule="auto"/>
        <w:ind w:left="567" w:firstLine="0"/>
        <w:jc w:val="both"/>
        <w:rPr>
          <w:rFonts w:ascii="Times New Roman" w:hAnsi="Times New Roman" w:cs="Times New Roman"/>
          <w:sz w:val="24"/>
          <w:szCs w:val="24"/>
        </w:rPr>
      </w:pPr>
      <w:r w:rsidRPr="006651CF">
        <w:rPr>
          <w:rFonts w:ascii="Times New Roman" w:hAnsi="Times New Roman" w:cs="Times New Roman"/>
          <w:sz w:val="24"/>
          <w:szCs w:val="24"/>
        </w:rPr>
        <w:t>Увеличение объема игровых нагрузок.</w:t>
      </w:r>
    </w:p>
    <w:p w:rsidR="00C97435" w:rsidRPr="006651CF" w:rsidRDefault="00C97435" w:rsidP="002F338E">
      <w:pPr>
        <w:pStyle w:val="a3"/>
        <w:spacing w:after="0" w:line="240" w:lineRule="auto"/>
        <w:ind w:left="567"/>
        <w:jc w:val="both"/>
        <w:rPr>
          <w:rFonts w:ascii="Times New Roman" w:hAnsi="Times New Roman" w:cs="Times New Roman"/>
          <w:sz w:val="24"/>
          <w:szCs w:val="24"/>
        </w:rPr>
      </w:pPr>
    </w:p>
    <w:p w:rsidR="00C97435" w:rsidRPr="006651CF" w:rsidRDefault="00A36608" w:rsidP="002F338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Годичный тренировочный цикл (42</w:t>
      </w:r>
      <w:r w:rsidR="00C97435" w:rsidRPr="006651CF">
        <w:rPr>
          <w:rFonts w:ascii="Times New Roman" w:hAnsi="Times New Roman" w:cs="Times New Roman"/>
          <w:sz w:val="24"/>
          <w:szCs w:val="24"/>
        </w:rPr>
        <w:t xml:space="preserve"> недели) делится на периоды: два подготовительных и два соревновательных (летний и зимний). Каждый подготовительный и соревновательный периоды разделены на этапы. Годичный цикл заканчивается переходным периодом. </w:t>
      </w:r>
    </w:p>
    <w:p w:rsidR="00C97435" w:rsidRPr="006651CF" w:rsidRDefault="00C97435" w:rsidP="002F338E">
      <w:pPr>
        <w:spacing w:after="0" w:line="240" w:lineRule="auto"/>
        <w:ind w:left="567"/>
        <w:jc w:val="both"/>
        <w:rPr>
          <w:rFonts w:ascii="Times New Roman" w:hAnsi="Times New Roman" w:cs="Times New Roman"/>
          <w:sz w:val="24"/>
          <w:szCs w:val="24"/>
        </w:rPr>
      </w:pPr>
    </w:p>
    <w:p w:rsidR="00C97435" w:rsidRPr="006651CF" w:rsidRDefault="00C97435" w:rsidP="002F338E">
      <w:pPr>
        <w:spacing w:after="0" w:line="240" w:lineRule="auto"/>
        <w:ind w:left="567"/>
        <w:jc w:val="both"/>
        <w:rPr>
          <w:rFonts w:ascii="Times New Roman" w:hAnsi="Times New Roman" w:cs="Times New Roman"/>
          <w:sz w:val="24"/>
          <w:szCs w:val="24"/>
        </w:rPr>
      </w:pPr>
    </w:p>
    <w:p w:rsidR="00C97435" w:rsidRPr="006651CF" w:rsidRDefault="00C97435" w:rsidP="002F338E">
      <w:pPr>
        <w:spacing w:after="0" w:line="240" w:lineRule="auto"/>
        <w:ind w:left="567"/>
        <w:jc w:val="center"/>
        <w:rPr>
          <w:rFonts w:ascii="Times New Roman" w:hAnsi="Times New Roman" w:cs="Times New Roman"/>
          <w:b/>
          <w:bCs/>
          <w:sz w:val="24"/>
          <w:szCs w:val="24"/>
        </w:rPr>
      </w:pPr>
    </w:p>
    <w:p w:rsidR="00C97435" w:rsidRDefault="00C97435" w:rsidP="002F338E">
      <w:pPr>
        <w:spacing w:after="0" w:line="240" w:lineRule="auto"/>
        <w:ind w:left="567"/>
        <w:jc w:val="center"/>
        <w:rPr>
          <w:rFonts w:ascii="Times New Roman" w:hAnsi="Times New Roman" w:cs="Times New Roman"/>
          <w:b/>
          <w:bCs/>
          <w:sz w:val="24"/>
          <w:szCs w:val="24"/>
        </w:rPr>
      </w:pPr>
      <w:r w:rsidRPr="006651CF">
        <w:rPr>
          <w:rFonts w:ascii="Times New Roman" w:hAnsi="Times New Roman" w:cs="Times New Roman"/>
          <w:b/>
          <w:bCs/>
          <w:sz w:val="24"/>
          <w:szCs w:val="24"/>
        </w:rPr>
        <w:t xml:space="preserve"> УЧЕБНЫЙ ПЛАН ПО  БАСКЕТБОЛУ</w:t>
      </w:r>
    </w:p>
    <w:p w:rsidR="00991819" w:rsidRPr="006651CF" w:rsidRDefault="00991819" w:rsidP="002F338E">
      <w:pPr>
        <w:spacing w:after="0" w:line="240" w:lineRule="auto"/>
        <w:ind w:left="567"/>
        <w:jc w:val="center"/>
        <w:rPr>
          <w:rFonts w:ascii="Times New Roman" w:hAnsi="Times New Roman" w:cs="Times New Roman"/>
          <w:b/>
          <w:bCs/>
          <w:sz w:val="24"/>
          <w:szCs w:val="24"/>
        </w:rPr>
      </w:pPr>
    </w:p>
    <w:p w:rsidR="00991819" w:rsidRPr="00E62FE9" w:rsidRDefault="00991819" w:rsidP="00991819">
      <w:pPr>
        <w:autoSpaceDN w:val="0"/>
        <w:adjustRightInd w:val="0"/>
        <w:spacing w:line="240" w:lineRule="auto"/>
        <w:contextualSpacing/>
        <w:jc w:val="both"/>
        <w:rPr>
          <w:rFonts w:ascii="Times New Roman" w:eastAsia="Calibri" w:hAnsi="Times New Roman" w:cs="Times New Roman"/>
          <w:color w:val="000000"/>
          <w:sz w:val="24"/>
          <w:szCs w:val="28"/>
          <w:lang w:eastAsia="en-US"/>
        </w:rPr>
      </w:pPr>
      <w:r w:rsidRPr="00E62FE9">
        <w:rPr>
          <w:rFonts w:ascii="Times New Roman" w:eastAsia="Calibri" w:hAnsi="Times New Roman" w:cs="Times New Roman"/>
          <w:color w:val="000000"/>
          <w:sz w:val="24"/>
          <w:szCs w:val="28"/>
          <w:lang w:eastAsia="en-US"/>
        </w:rPr>
        <w:t xml:space="preserve">С нагрузкой </w:t>
      </w:r>
      <w:r w:rsidRPr="00E62FE9">
        <w:rPr>
          <w:rFonts w:ascii="Times New Roman" w:eastAsia="Calibri" w:hAnsi="Times New Roman" w:cs="Times New Roman"/>
          <w:b/>
          <w:i/>
          <w:color w:val="000000"/>
          <w:sz w:val="24"/>
          <w:szCs w:val="28"/>
          <w:lang w:eastAsia="en-US"/>
        </w:rPr>
        <w:t xml:space="preserve"> 6 часов в неделю  </w:t>
      </w:r>
      <w:r w:rsidRPr="00E62FE9">
        <w:rPr>
          <w:rFonts w:ascii="Times New Roman" w:eastAsia="Calibri" w:hAnsi="Times New Roman" w:cs="Times New Roman"/>
          <w:color w:val="000000"/>
          <w:sz w:val="24"/>
          <w:szCs w:val="28"/>
          <w:lang w:eastAsia="en-US"/>
        </w:rPr>
        <w:t>на 42 календарных недель, 252 часов в год</w:t>
      </w:r>
    </w:p>
    <w:p w:rsidR="00991819" w:rsidRPr="00E62FE9" w:rsidRDefault="00991819" w:rsidP="00991819">
      <w:pPr>
        <w:autoSpaceDN w:val="0"/>
        <w:adjustRightInd w:val="0"/>
        <w:spacing w:line="240" w:lineRule="auto"/>
        <w:ind w:left="719"/>
        <w:contextualSpacing/>
        <w:jc w:val="both"/>
        <w:rPr>
          <w:rFonts w:ascii="Times New Roman" w:eastAsia="Calibri" w:hAnsi="Times New Roman" w:cs="Times New Roman"/>
          <w:color w:val="000000"/>
          <w:sz w:val="24"/>
          <w:szCs w:val="28"/>
          <w:lang w:eastAsia="en-US"/>
        </w:rPr>
      </w:pPr>
      <w:r w:rsidRPr="00E62FE9">
        <w:rPr>
          <w:rFonts w:ascii="Times New Roman" w:eastAsia="Calibri" w:hAnsi="Times New Roman" w:cs="Times New Roman"/>
          <w:color w:val="000000"/>
          <w:sz w:val="24"/>
          <w:szCs w:val="28"/>
          <w:lang w:eastAsia="en-US"/>
        </w:rPr>
        <w:t>(144 часа по персонифицированно</w:t>
      </w:r>
      <w:r>
        <w:rPr>
          <w:rFonts w:ascii="Times New Roman" w:eastAsia="Calibri" w:hAnsi="Times New Roman" w:cs="Times New Roman"/>
          <w:color w:val="000000"/>
          <w:sz w:val="24"/>
          <w:szCs w:val="28"/>
          <w:lang w:eastAsia="en-US"/>
        </w:rPr>
        <w:t>му</w:t>
      </w:r>
      <w:r w:rsidRPr="00E62FE9">
        <w:rPr>
          <w:rFonts w:ascii="Times New Roman" w:eastAsia="Calibri" w:hAnsi="Times New Roman" w:cs="Times New Roman"/>
          <w:color w:val="000000"/>
          <w:sz w:val="24"/>
          <w:szCs w:val="28"/>
          <w:lang w:eastAsia="en-US"/>
        </w:rPr>
        <w:t xml:space="preserve"> финансированию (модуль1), 108 часов по муниципальному заданию (модуль2). </w:t>
      </w:r>
    </w:p>
    <w:p w:rsidR="00991819" w:rsidRPr="00AD77BA" w:rsidRDefault="00991819" w:rsidP="00991819">
      <w:pPr>
        <w:pStyle w:val="a3"/>
        <w:spacing w:after="0" w:line="240" w:lineRule="auto"/>
        <w:ind w:left="0" w:firstLine="426"/>
        <w:jc w:val="both"/>
        <w:rPr>
          <w:rFonts w:ascii="Times New Roman" w:hAnsi="Times New Roman" w:cs="Times New Roman"/>
          <w:color w:val="FF0000"/>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5077"/>
        <w:gridCol w:w="1134"/>
        <w:gridCol w:w="1134"/>
        <w:gridCol w:w="1134"/>
        <w:gridCol w:w="1559"/>
      </w:tblGrid>
      <w:tr w:rsidR="00991819" w:rsidRPr="00AD77BA" w:rsidTr="00396D7C">
        <w:trPr>
          <w:trHeight w:val="240"/>
        </w:trPr>
        <w:tc>
          <w:tcPr>
            <w:tcW w:w="560" w:type="dxa"/>
            <w:vMerge w:val="restart"/>
            <w:shd w:val="clear" w:color="auto" w:fill="auto"/>
            <w:vAlign w:val="center"/>
          </w:tcPr>
          <w:p w:rsidR="00991819" w:rsidRPr="00AD77BA" w:rsidRDefault="00991819" w:rsidP="00396D7C">
            <w:pPr>
              <w:spacing w:line="240" w:lineRule="auto"/>
              <w:contextualSpacing/>
              <w:jc w:val="center"/>
              <w:textAlignment w:val="baseline"/>
              <w:rPr>
                <w:rFonts w:ascii="Times New Roman" w:hAnsi="Times New Roman" w:cs="Times New Roman"/>
                <w:b/>
                <w:color w:val="FF0000"/>
                <w:kern w:val="24"/>
                <w:sz w:val="24"/>
                <w:szCs w:val="24"/>
              </w:rPr>
            </w:pPr>
            <w:r w:rsidRPr="00AD77BA">
              <w:rPr>
                <w:rFonts w:ascii="Times New Roman" w:hAnsi="Times New Roman" w:cs="Times New Roman"/>
                <w:b/>
                <w:color w:val="FF0000"/>
                <w:sz w:val="24"/>
                <w:szCs w:val="24"/>
              </w:rPr>
              <w:t>№ п/п</w:t>
            </w:r>
          </w:p>
        </w:tc>
        <w:tc>
          <w:tcPr>
            <w:tcW w:w="5077" w:type="dxa"/>
            <w:vMerge w:val="restart"/>
            <w:shd w:val="clear" w:color="auto" w:fill="auto"/>
            <w:vAlign w:val="center"/>
          </w:tcPr>
          <w:p w:rsidR="00991819" w:rsidRPr="00AD77BA" w:rsidRDefault="00991819" w:rsidP="00396D7C">
            <w:pPr>
              <w:spacing w:line="240" w:lineRule="auto"/>
              <w:contextualSpacing/>
              <w:jc w:val="center"/>
              <w:textAlignment w:val="baseline"/>
              <w:rPr>
                <w:rFonts w:ascii="Times New Roman" w:hAnsi="Times New Roman" w:cs="Times New Roman"/>
                <w:b/>
                <w:color w:val="FF0000"/>
                <w:kern w:val="24"/>
                <w:sz w:val="24"/>
                <w:szCs w:val="24"/>
              </w:rPr>
            </w:pPr>
            <w:r w:rsidRPr="00AD77BA">
              <w:rPr>
                <w:rFonts w:ascii="Times New Roman" w:hAnsi="Times New Roman" w:cs="Times New Roman"/>
                <w:b/>
                <w:color w:val="FF0000"/>
                <w:sz w:val="24"/>
                <w:szCs w:val="24"/>
              </w:rPr>
              <w:t>Наименование раздела, темы</w:t>
            </w:r>
          </w:p>
        </w:tc>
        <w:tc>
          <w:tcPr>
            <w:tcW w:w="1134" w:type="dxa"/>
            <w:vMerge w:val="restart"/>
            <w:shd w:val="clear" w:color="auto" w:fill="auto"/>
            <w:vAlign w:val="center"/>
          </w:tcPr>
          <w:p w:rsidR="00991819" w:rsidRPr="00AD77BA" w:rsidRDefault="00991819" w:rsidP="00396D7C">
            <w:pPr>
              <w:spacing w:line="240" w:lineRule="auto"/>
              <w:contextualSpacing/>
              <w:jc w:val="center"/>
              <w:textAlignment w:val="baseline"/>
              <w:rPr>
                <w:rFonts w:ascii="Times New Roman" w:hAnsi="Times New Roman" w:cs="Times New Roman"/>
                <w:b/>
                <w:color w:val="FF0000"/>
                <w:kern w:val="24"/>
                <w:sz w:val="24"/>
                <w:szCs w:val="24"/>
              </w:rPr>
            </w:pPr>
            <w:r w:rsidRPr="00AD77BA">
              <w:rPr>
                <w:rFonts w:ascii="Times New Roman" w:hAnsi="Times New Roman" w:cs="Times New Roman"/>
                <w:b/>
                <w:color w:val="FF0000"/>
                <w:sz w:val="24"/>
                <w:szCs w:val="24"/>
              </w:rPr>
              <w:t>Кол-во ча-в (всего)</w:t>
            </w:r>
          </w:p>
        </w:tc>
        <w:tc>
          <w:tcPr>
            <w:tcW w:w="2268" w:type="dxa"/>
            <w:gridSpan w:val="2"/>
            <w:shd w:val="clear" w:color="auto" w:fill="auto"/>
            <w:vAlign w:val="center"/>
          </w:tcPr>
          <w:p w:rsidR="00991819" w:rsidRPr="00AD77BA" w:rsidRDefault="00991819" w:rsidP="00396D7C">
            <w:pPr>
              <w:spacing w:line="240" w:lineRule="auto"/>
              <w:contextualSpacing/>
              <w:jc w:val="center"/>
              <w:textAlignment w:val="baseline"/>
              <w:rPr>
                <w:rFonts w:ascii="Times New Roman" w:hAnsi="Times New Roman" w:cs="Times New Roman"/>
                <w:b/>
                <w:color w:val="FF0000"/>
                <w:kern w:val="24"/>
                <w:sz w:val="24"/>
                <w:szCs w:val="24"/>
              </w:rPr>
            </w:pPr>
            <w:r w:rsidRPr="00AD77BA">
              <w:rPr>
                <w:rFonts w:ascii="Times New Roman" w:hAnsi="Times New Roman" w:cs="Times New Roman"/>
                <w:b/>
                <w:color w:val="FF0000"/>
                <w:sz w:val="24"/>
                <w:szCs w:val="24"/>
              </w:rPr>
              <w:t>Из них (количество часов)</w:t>
            </w:r>
          </w:p>
        </w:tc>
        <w:tc>
          <w:tcPr>
            <w:tcW w:w="1559" w:type="dxa"/>
          </w:tcPr>
          <w:p w:rsidR="00991819" w:rsidRPr="00AD77BA" w:rsidRDefault="00991819" w:rsidP="00396D7C">
            <w:pPr>
              <w:spacing w:line="240" w:lineRule="auto"/>
              <w:contextualSpacing/>
              <w:jc w:val="center"/>
              <w:textAlignment w:val="baseline"/>
              <w:rPr>
                <w:rFonts w:ascii="Times New Roman" w:hAnsi="Times New Roman" w:cs="Times New Roman"/>
                <w:b/>
                <w:color w:val="FF0000"/>
                <w:sz w:val="24"/>
                <w:szCs w:val="24"/>
              </w:rPr>
            </w:pPr>
            <w:r w:rsidRPr="00AD77BA">
              <w:rPr>
                <w:rFonts w:ascii="Times New Roman" w:hAnsi="Times New Roman" w:cs="Times New Roman"/>
                <w:b/>
                <w:color w:val="FF0000"/>
                <w:sz w:val="24"/>
                <w:szCs w:val="24"/>
              </w:rPr>
              <w:t>Контрольные мероприятия</w:t>
            </w:r>
          </w:p>
        </w:tc>
      </w:tr>
      <w:tr w:rsidR="00991819" w:rsidRPr="00AD77BA" w:rsidTr="00396D7C">
        <w:trPr>
          <w:trHeight w:val="585"/>
        </w:trPr>
        <w:tc>
          <w:tcPr>
            <w:tcW w:w="560" w:type="dxa"/>
            <w:vMerge/>
            <w:shd w:val="clear" w:color="auto" w:fill="auto"/>
            <w:vAlign w:val="center"/>
          </w:tcPr>
          <w:p w:rsidR="00991819" w:rsidRPr="00AD77BA" w:rsidRDefault="00991819" w:rsidP="00396D7C">
            <w:pPr>
              <w:spacing w:line="240" w:lineRule="auto"/>
              <w:contextualSpacing/>
              <w:jc w:val="center"/>
              <w:textAlignment w:val="baseline"/>
              <w:rPr>
                <w:rFonts w:ascii="Times New Roman" w:hAnsi="Times New Roman" w:cs="Times New Roman"/>
                <w:b/>
                <w:color w:val="FF0000"/>
                <w:sz w:val="24"/>
                <w:szCs w:val="24"/>
              </w:rPr>
            </w:pPr>
          </w:p>
        </w:tc>
        <w:tc>
          <w:tcPr>
            <w:tcW w:w="5077" w:type="dxa"/>
            <w:vMerge/>
            <w:shd w:val="clear" w:color="auto" w:fill="auto"/>
            <w:vAlign w:val="center"/>
          </w:tcPr>
          <w:p w:rsidR="00991819" w:rsidRPr="00AD77BA" w:rsidRDefault="00991819" w:rsidP="00396D7C">
            <w:pPr>
              <w:spacing w:line="240" w:lineRule="auto"/>
              <w:contextualSpacing/>
              <w:jc w:val="center"/>
              <w:textAlignment w:val="baseline"/>
              <w:rPr>
                <w:rFonts w:ascii="Times New Roman" w:hAnsi="Times New Roman" w:cs="Times New Roman"/>
                <w:b/>
                <w:color w:val="FF0000"/>
                <w:sz w:val="24"/>
                <w:szCs w:val="24"/>
              </w:rPr>
            </w:pPr>
          </w:p>
        </w:tc>
        <w:tc>
          <w:tcPr>
            <w:tcW w:w="1134" w:type="dxa"/>
            <w:vMerge/>
            <w:shd w:val="clear" w:color="auto" w:fill="auto"/>
            <w:vAlign w:val="center"/>
          </w:tcPr>
          <w:p w:rsidR="00991819" w:rsidRPr="00AD77BA" w:rsidRDefault="00991819" w:rsidP="00396D7C">
            <w:pPr>
              <w:spacing w:line="240" w:lineRule="auto"/>
              <w:contextualSpacing/>
              <w:jc w:val="center"/>
              <w:textAlignment w:val="baseline"/>
              <w:rPr>
                <w:rFonts w:ascii="Times New Roman" w:hAnsi="Times New Roman" w:cs="Times New Roman"/>
                <w:b/>
                <w:color w:val="FF0000"/>
                <w:sz w:val="24"/>
                <w:szCs w:val="24"/>
              </w:rPr>
            </w:pPr>
          </w:p>
        </w:tc>
        <w:tc>
          <w:tcPr>
            <w:tcW w:w="1134" w:type="dxa"/>
            <w:shd w:val="clear" w:color="auto" w:fill="auto"/>
            <w:vAlign w:val="center"/>
          </w:tcPr>
          <w:p w:rsidR="00991819" w:rsidRPr="00AD77BA" w:rsidRDefault="00991819" w:rsidP="00396D7C">
            <w:pPr>
              <w:spacing w:line="240" w:lineRule="auto"/>
              <w:contextualSpacing/>
              <w:jc w:val="center"/>
              <w:textAlignment w:val="baseline"/>
              <w:rPr>
                <w:rFonts w:ascii="Times New Roman" w:hAnsi="Times New Roman" w:cs="Times New Roman"/>
                <w:b/>
                <w:color w:val="FF0000"/>
                <w:sz w:val="24"/>
                <w:szCs w:val="24"/>
              </w:rPr>
            </w:pPr>
            <w:r>
              <w:rPr>
                <w:rFonts w:ascii="Times New Roman" w:hAnsi="Times New Roman" w:cs="Times New Roman"/>
                <w:b/>
                <w:color w:val="FF0000"/>
                <w:sz w:val="24"/>
                <w:szCs w:val="24"/>
              </w:rPr>
              <w:t>1 модуль</w:t>
            </w:r>
          </w:p>
        </w:tc>
        <w:tc>
          <w:tcPr>
            <w:tcW w:w="1134" w:type="dxa"/>
            <w:shd w:val="clear" w:color="auto" w:fill="auto"/>
            <w:vAlign w:val="center"/>
          </w:tcPr>
          <w:p w:rsidR="00991819" w:rsidRPr="00AD77BA" w:rsidRDefault="00991819" w:rsidP="00396D7C">
            <w:pPr>
              <w:spacing w:line="240" w:lineRule="auto"/>
              <w:contextualSpacing/>
              <w:jc w:val="center"/>
              <w:textAlignment w:val="baseline"/>
              <w:rPr>
                <w:rFonts w:ascii="Times New Roman" w:hAnsi="Times New Roman" w:cs="Times New Roman"/>
                <w:b/>
                <w:color w:val="FF0000"/>
                <w:sz w:val="24"/>
                <w:szCs w:val="24"/>
              </w:rPr>
            </w:pPr>
            <w:r>
              <w:rPr>
                <w:rFonts w:ascii="Times New Roman" w:hAnsi="Times New Roman" w:cs="Times New Roman"/>
                <w:b/>
                <w:color w:val="FF0000"/>
                <w:sz w:val="24"/>
                <w:szCs w:val="24"/>
              </w:rPr>
              <w:t>2 модуль</w:t>
            </w:r>
          </w:p>
        </w:tc>
        <w:tc>
          <w:tcPr>
            <w:tcW w:w="1559" w:type="dxa"/>
          </w:tcPr>
          <w:p w:rsidR="00991819" w:rsidRPr="00AD77BA" w:rsidRDefault="00991819" w:rsidP="00396D7C">
            <w:pPr>
              <w:spacing w:line="240" w:lineRule="auto"/>
              <w:contextualSpacing/>
              <w:jc w:val="center"/>
              <w:textAlignment w:val="baseline"/>
              <w:rPr>
                <w:rFonts w:ascii="Times New Roman" w:hAnsi="Times New Roman" w:cs="Times New Roman"/>
                <w:b/>
                <w:color w:val="FF0000"/>
                <w:sz w:val="24"/>
                <w:szCs w:val="24"/>
              </w:rPr>
            </w:pPr>
          </w:p>
        </w:tc>
      </w:tr>
      <w:tr w:rsidR="00991819" w:rsidRPr="00AD77BA" w:rsidTr="00396D7C">
        <w:trPr>
          <w:trHeight w:val="837"/>
        </w:trPr>
        <w:tc>
          <w:tcPr>
            <w:tcW w:w="560"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r w:rsidRPr="00AD77BA">
              <w:rPr>
                <w:rFonts w:ascii="Times New Roman" w:hAnsi="Times New Roman" w:cs="Times New Roman"/>
                <w:b/>
                <w:sz w:val="24"/>
                <w:szCs w:val="24"/>
              </w:rPr>
              <w:t>1</w:t>
            </w:r>
          </w:p>
        </w:tc>
        <w:tc>
          <w:tcPr>
            <w:tcW w:w="5077" w:type="dxa"/>
            <w:shd w:val="clear" w:color="auto" w:fill="auto"/>
            <w:vAlign w:val="center"/>
          </w:tcPr>
          <w:p w:rsidR="00991819" w:rsidRPr="00AD77BA" w:rsidRDefault="00991819" w:rsidP="00396D7C">
            <w:pPr>
              <w:spacing w:after="0" w:line="240" w:lineRule="auto"/>
              <w:rPr>
                <w:rFonts w:ascii="Times New Roman" w:hAnsi="Times New Roman" w:cs="Times New Roman"/>
                <w:b/>
                <w:sz w:val="24"/>
                <w:szCs w:val="24"/>
              </w:rPr>
            </w:pPr>
            <w:r w:rsidRPr="00AD77BA">
              <w:rPr>
                <w:rFonts w:ascii="Times New Roman" w:hAnsi="Times New Roman" w:cs="Times New Roman"/>
                <w:b/>
                <w:sz w:val="24"/>
                <w:szCs w:val="24"/>
              </w:rPr>
              <w:t xml:space="preserve"> Теоретические  знания</w:t>
            </w:r>
          </w:p>
          <w:p w:rsidR="00991819" w:rsidRPr="00AD77BA" w:rsidRDefault="00991819" w:rsidP="00396D7C">
            <w:pPr>
              <w:spacing w:after="0" w:line="240" w:lineRule="auto"/>
              <w:ind w:firstLine="7"/>
              <w:rPr>
                <w:rFonts w:ascii="Times New Roman" w:hAnsi="Times New Roman" w:cs="Times New Roman"/>
                <w:sz w:val="24"/>
                <w:szCs w:val="24"/>
              </w:rPr>
            </w:pP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r w:rsidRPr="00AD77BA">
              <w:rPr>
                <w:rFonts w:ascii="Times New Roman" w:hAnsi="Times New Roman" w:cs="Times New Roman"/>
                <w:b/>
                <w:sz w:val="24"/>
                <w:szCs w:val="24"/>
              </w:rPr>
              <w:t>4</w:t>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991819" w:rsidRPr="00AD77BA" w:rsidRDefault="00991819" w:rsidP="00396D7C">
            <w:pPr>
              <w:spacing w:line="240" w:lineRule="auto"/>
              <w:rPr>
                <w:rFonts w:ascii="Times New Roman" w:hAnsi="Times New Roman" w:cs="Times New Roman"/>
                <w:sz w:val="24"/>
                <w:szCs w:val="24"/>
              </w:rPr>
            </w:pPr>
            <w:r w:rsidRPr="00AD77BA">
              <w:rPr>
                <w:rFonts w:ascii="Times New Roman" w:hAnsi="Times New Roman" w:cs="Times New Roman"/>
                <w:sz w:val="24"/>
                <w:szCs w:val="24"/>
              </w:rPr>
              <w:t>беседа, опрос</w:t>
            </w:r>
          </w:p>
        </w:tc>
      </w:tr>
      <w:tr w:rsidR="00991819" w:rsidRPr="00AD77BA" w:rsidTr="00396D7C">
        <w:trPr>
          <w:trHeight w:val="915"/>
        </w:trPr>
        <w:tc>
          <w:tcPr>
            <w:tcW w:w="560"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r w:rsidRPr="00AD77BA">
              <w:rPr>
                <w:rFonts w:ascii="Times New Roman" w:hAnsi="Times New Roman" w:cs="Times New Roman"/>
                <w:b/>
                <w:sz w:val="24"/>
                <w:szCs w:val="24"/>
              </w:rPr>
              <w:t>2</w:t>
            </w:r>
          </w:p>
        </w:tc>
        <w:tc>
          <w:tcPr>
            <w:tcW w:w="5077" w:type="dxa"/>
            <w:shd w:val="clear" w:color="auto" w:fill="auto"/>
            <w:vAlign w:val="center"/>
          </w:tcPr>
          <w:p w:rsidR="00991819" w:rsidRPr="00AD77BA" w:rsidRDefault="00991819" w:rsidP="00396D7C">
            <w:pPr>
              <w:shd w:val="clear" w:color="auto" w:fill="FFFFFF"/>
              <w:spacing w:line="240" w:lineRule="auto"/>
              <w:rPr>
                <w:rFonts w:ascii="Times New Roman" w:hAnsi="Times New Roman" w:cs="Times New Roman"/>
                <w:b/>
                <w:sz w:val="24"/>
                <w:szCs w:val="24"/>
              </w:rPr>
            </w:pPr>
            <w:r w:rsidRPr="00AD77BA">
              <w:rPr>
                <w:rFonts w:ascii="Times New Roman" w:hAnsi="Times New Roman" w:cs="Times New Roman"/>
                <w:b/>
                <w:i/>
                <w:color w:val="000000"/>
                <w:sz w:val="24"/>
                <w:szCs w:val="24"/>
                <w:u w:val="single"/>
              </w:rPr>
              <w:t>Техническая подготовка.</w:t>
            </w:r>
            <w:r w:rsidRPr="00AD77BA">
              <w:rPr>
                <w:rFonts w:ascii="Times New Roman" w:hAnsi="Times New Roman" w:cs="Times New Roman"/>
                <w:i/>
                <w:color w:val="000000"/>
                <w:sz w:val="24"/>
                <w:szCs w:val="24"/>
                <w:u w:val="single"/>
              </w:rPr>
              <w:t> </w:t>
            </w:r>
            <w:r w:rsidRPr="00AD77BA">
              <w:rPr>
                <w:rFonts w:ascii="Times New Roman" w:hAnsi="Times New Roman" w:cs="Times New Roman"/>
                <w:i/>
                <w:color w:val="000000"/>
                <w:sz w:val="24"/>
                <w:szCs w:val="24"/>
                <w:u w:val="single"/>
              </w:rPr>
              <w:br/>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p>
          <w:p w:rsidR="00991819" w:rsidRPr="00AD77BA" w:rsidRDefault="00991819" w:rsidP="00396D7C">
            <w:pPr>
              <w:spacing w:after="0" w:line="240" w:lineRule="auto"/>
              <w:jc w:val="center"/>
              <w:rPr>
                <w:rFonts w:ascii="Times New Roman" w:hAnsi="Times New Roman" w:cs="Times New Roman"/>
                <w:b/>
                <w:sz w:val="24"/>
                <w:szCs w:val="24"/>
              </w:rPr>
            </w:pPr>
            <w:r w:rsidRPr="00AD77BA">
              <w:rPr>
                <w:rFonts w:ascii="Times New Roman" w:hAnsi="Times New Roman" w:cs="Times New Roman"/>
                <w:b/>
                <w:sz w:val="24"/>
                <w:szCs w:val="24"/>
              </w:rPr>
              <w:t>60</w:t>
            </w:r>
          </w:p>
          <w:p w:rsidR="00991819" w:rsidRPr="00AD77BA" w:rsidRDefault="00991819" w:rsidP="00396D7C">
            <w:pPr>
              <w:spacing w:after="0" w:line="240" w:lineRule="auto"/>
              <w:jc w:val="center"/>
              <w:rPr>
                <w:rFonts w:ascii="Times New Roman" w:hAnsi="Times New Roman" w:cs="Times New Roman"/>
                <w:b/>
                <w:sz w:val="24"/>
                <w:szCs w:val="24"/>
              </w:rPr>
            </w:pP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p>
          <w:p w:rsidR="00991819" w:rsidRPr="00AD77BA" w:rsidRDefault="00991819" w:rsidP="00396D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AD77BA">
              <w:rPr>
                <w:rFonts w:ascii="Times New Roman" w:hAnsi="Times New Roman" w:cs="Times New Roman"/>
                <w:b/>
                <w:sz w:val="24"/>
                <w:szCs w:val="24"/>
              </w:rPr>
              <w:t>0</w:t>
            </w:r>
          </w:p>
          <w:p w:rsidR="00991819" w:rsidRPr="00AD77BA" w:rsidRDefault="00991819" w:rsidP="00396D7C">
            <w:pPr>
              <w:spacing w:after="0" w:line="240" w:lineRule="auto"/>
              <w:jc w:val="center"/>
              <w:rPr>
                <w:rFonts w:ascii="Times New Roman" w:hAnsi="Times New Roman" w:cs="Times New Roman"/>
                <w:b/>
                <w:sz w:val="24"/>
                <w:szCs w:val="24"/>
              </w:rPr>
            </w:pP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559" w:type="dxa"/>
          </w:tcPr>
          <w:p w:rsidR="00991819" w:rsidRPr="00AD77BA" w:rsidRDefault="00991819" w:rsidP="00396D7C">
            <w:pPr>
              <w:spacing w:line="240" w:lineRule="auto"/>
              <w:rPr>
                <w:rFonts w:ascii="Times New Roman" w:hAnsi="Times New Roman" w:cs="Times New Roman"/>
                <w:sz w:val="24"/>
                <w:szCs w:val="24"/>
              </w:rPr>
            </w:pPr>
            <w:r w:rsidRPr="00AD77BA">
              <w:rPr>
                <w:rFonts w:ascii="Times New Roman" w:hAnsi="Times New Roman" w:cs="Times New Roman"/>
                <w:sz w:val="24"/>
                <w:szCs w:val="24"/>
              </w:rPr>
              <w:t>беседа, опрос</w:t>
            </w:r>
          </w:p>
        </w:tc>
      </w:tr>
      <w:tr w:rsidR="00991819" w:rsidRPr="00AD77BA" w:rsidTr="00396D7C">
        <w:trPr>
          <w:trHeight w:val="720"/>
        </w:trPr>
        <w:tc>
          <w:tcPr>
            <w:tcW w:w="560" w:type="dxa"/>
            <w:shd w:val="clear" w:color="auto" w:fill="auto"/>
            <w:vAlign w:val="center"/>
          </w:tcPr>
          <w:p w:rsidR="00991819" w:rsidRPr="00AD77BA" w:rsidRDefault="00991819" w:rsidP="00396D7C">
            <w:pPr>
              <w:spacing w:line="240" w:lineRule="auto"/>
              <w:jc w:val="center"/>
              <w:rPr>
                <w:rFonts w:ascii="Times New Roman" w:hAnsi="Times New Roman" w:cs="Times New Roman"/>
                <w:b/>
                <w:sz w:val="24"/>
                <w:szCs w:val="24"/>
              </w:rPr>
            </w:pPr>
            <w:r w:rsidRPr="00AD77BA">
              <w:rPr>
                <w:rFonts w:ascii="Times New Roman" w:hAnsi="Times New Roman" w:cs="Times New Roman"/>
                <w:b/>
                <w:sz w:val="24"/>
                <w:szCs w:val="24"/>
              </w:rPr>
              <w:t>3</w:t>
            </w:r>
          </w:p>
        </w:tc>
        <w:tc>
          <w:tcPr>
            <w:tcW w:w="5077" w:type="dxa"/>
            <w:shd w:val="clear" w:color="auto" w:fill="auto"/>
            <w:vAlign w:val="center"/>
          </w:tcPr>
          <w:p w:rsidR="00991819" w:rsidRPr="00AD77BA" w:rsidRDefault="00991819" w:rsidP="00396D7C">
            <w:pPr>
              <w:shd w:val="clear" w:color="auto" w:fill="FFFFFF"/>
              <w:spacing w:after="0" w:line="240" w:lineRule="auto"/>
              <w:rPr>
                <w:rFonts w:ascii="Times New Roman" w:hAnsi="Times New Roman" w:cs="Times New Roman"/>
                <w:b/>
                <w:i/>
                <w:color w:val="000000"/>
                <w:sz w:val="24"/>
                <w:szCs w:val="24"/>
                <w:u w:val="single"/>
              </w:rPr>
            </w:pPr>
          </w:p>
          <w:p w:rsidR="00991819" w:rsidRPr="00AD77BA" w:rsidRDefault="00991819" w:rsidP="00396D7C">
            <w:pPr>
              <w:shd w:val="clear" w:color="auto" w:fill="FFFFFF"/>
              <w:spacing w:line="240" w:lineRule="auto"/>
              <w:rPr>
                <w:rFonts w:ascii="Times New Roman" w:hAnsi="Times New Roman" w:cs="Times New Roman"/>
                <w:b/>
                <w:sz w:val="24"/>
                <w:szCs w:val="24"/>
              </w:rPr>
            </w:pPr>
            <w:r w:rsidRPr="00AD77BA">
              <w:rPr>
                <w:rFonts w:ascii="Times New Roman" w:hAnsi="Times New Roman" w:cs="Times New Roman"/>
                <w:b/>
                <w:i/>
                <w:color w:val="000000"/>
                <w:sz w:val="24"/>
                <w:szCs w:val="24"/>
                <w:u w:val="single"/>
              </w:rPr>
              <w:t>Тактическая подготовка</w:t>
            </w:r>
            <w:r w:rsidRPr="00AD77BA">
              <w:rPr>
                <w:rFonts w:ascii="Times New Roman" w:hAnsi="Times New Roman" w:cs="Times New Roman"/>
                <w:color w:val="000000"/>
                <w:sz w:val="24"/>
                <w:szCs w:val="24"/>
              </w:rPr>
              <w:t> </w:t>
            </w:r>
            <w:r w:rsidRPr="00AD77BA">
              <w:rPr>
                <w:rFonts w:ascii="Times New Roman" w:hAnsi="Times New Roman" w:cs="Times New Roman"/>
                <w:color w:val="000000"/>
                <w:sz w:val="24"/>
                <w:szCs w:val="24"/>
              </w:rPr>
              <w:br/>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p>
          <w:p w:rsidR="00991819" w:rsidRPr="00AD77BA" w:rsidRDefault="00991819" w:rsidP="00396D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AD77BA">
              <w:rPr>
                <w:rFonts w:ascii="Times New Roman" w:hAnsi="Times New Roman" w:cs="Times New Roman"/>
                <w:b/>
                <w:sz w:val="24"/>
                <w:szCs w:val="24"/>
              </w:rPr>
              <w:t>2</w:t>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p>
          <w:p w:rsidR="00991819" w:rsidRPr="00AD77BA" w:rsidRDefault="00991819" w:rsidP="00396D7C">
            <w:pPr>
              <w:spacing w:line="240" w:lineRule="auto"/>
              <w:jc w:val="center"/>
              <w:rPr>
                <w:rFonts w:ascii="Times New Roman" w:hAnsi="Times New Roman" w:cs="Times New Roman"/>
                <w:b/>
                <w:sz w:val="24"/>
                <w:szCs w:val="24"/>
              </w:rPr>
            </w:pPr>
            <w:r w:rsidRPr="00AD77BA">
              <w:rPr>
                <w:rFonts w:ascii="Times New Roman" w:hAnsi="Times New Roman" w:cs="Times New Roman"/>
                <w:b/>
                <w:sz w:val="24"/>
                <w:szCs w:val="24"/>
              </w:rPr>
              <w:t>32</w:t>
            </w:r>
          </w:p>
        </w:tc>
        <w:tc>
          <w:tcPr>
            <w:tcW w:w="1134" w:type="dxa"/>
            <w:shd w:val="clear" w:color="auto" w:fill="auto"/>
            <w:vAlign w:val="center"/>
          </w:tcPr>
          <w:p w:rsidR="00991819" w:rsidRPr="00AD77BA" w:rsidRDefault="00991819" w:rsidP="00396D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559" w:type="dxa"/>
          </w:tcPr>
          <w:p w:rsidR="00991819" w:rsidRPr="00AD77BA" w:rsidRDefault="00991819" w:rsidP="00396D7C">
            <w:pPr>
              <w:spacing w:line="240" w:lineRule="auto"/>
              <w:rPr>
                <w:rFonts w:ascii="Times New Roman" w:hAnsi="Times New Roman" w:cs="Times New Roman"/>
                <w:sz w:val="24"/>
                <w:szCs w:val="24"/>
              </w:rPr>
            </w:pPr>
            <w:r w:rsidRPr="00AD77BA">
              <w:rPr>
                <w:rFonts w:ascii="Times New Roman" w:hAnsi="Times New Roman" w:cs="Times New Roman"/>
                <w:sz w:val="24"/>
                <w:szCs w:val="24"/>
              </w:rPr>
              <w:t>беседа, опрос</w:t>
            </w:r>
          </w:p>
        </w:tc>
      </w:tr>
      <w:tr w:rsidR="00991819" w:rsidRPr="00AD77BA" w:rsidTr="00396D7C">
        <w:trPr>
          <w:trHeight w:val="840"/>
        </w:trPr>
        <w:tc>
          <w:tcPr>
            <w:tcW w:w="560" w:type="dxa"/>
            <w:shd w:val="clear" w:color="auto" w:fill="auto"/>
            <w:vAlign w:val="center"/>
          </w:tcPr>
          <w:p w:rsidR="00991819" w:rsidRPr="00AD77BA" w:rsidRDefault="00991819" w:rsidP="00396D7C">
            <w:pPr>
              <w:spacing w:line="240" w:lineRule="auto"/>
              <w:jc w:val="center"/>
              <w:rPr>
                <w:rFonts w:ascii="Times New Roman" w:hAnsi="Times New Roman" w:cs="Times New Roman"/>
                <w:b/>
                <w:sz w:val="24"/>
                <w:szCs w:val="24"/>
              </w:rPr>
            </w:pPr>
            <w:r w:rsidRPr="00AD77BA">
              <w:rPr>
                <w:rFonts w:ascii="Times New Roman" w:hAnsi="Times New Roman" w:cs="Times New Roman"/>
                <w:b/>
                <w:sz w:val="24"/>
                <w:szCs w:val="24"/>
              </w:rPr>
              <w:t>5</w:t>
            </w:r>
          </w:p>
        </w:tc>
        <w:tc>
          <w:tcPr>
            <w:tcW w:w="5077" w:type="dxa"/>
            <w:shd w:val="clear" w:color="auto" w:fill="auto"/>
            <w:vAlign w:val="center"/>
          </w:tcPr>
          <w:p w:rsidR="00991819" w:rsidRPr="00AD77BA" w:rsidRDefault="00991819" w:rsidP="00396D7C">
            <w:pPr>
              <w:shd w:val="clear" w:color="auto" w:fill="FFFFFF"/>
              <w:spacing w:line="240" w:lineRule="auto"/>
              <w:rPr>
                <w:rFonts w:ascii="Times New Roman" w:hAnsi="Times New Roman" w:cs="Times New Roman"/>
                <w:b/>
                <w:i/>
                <w:color w:val="000000"/>
                <w:sz w:val="24"/>
                <w:szCs w:val="24"/>
                <w:u w:val="single"/>
              </w:rPr>
            </w:pPr>
            <w:r w:rsidRPr="00AD77BA">
              <w:rPr>
                <w:rFonts w:ascii="Times New Roman" w:hAnsi="Times New Roman" w:cs="Times New Roman"/>
                <w:b/>
                <w:i/>
                <w:color w:val="000000"/>
                <w:sz w:val="24"/>
                <w:szCs w:val="24"/>
                <w:u w:val="single"/>
              </w:rPr>
              <w:br/>
              <w:t>Общая физическая подготовка. </w:t>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p>
          <w:p w:rsidR="00991819" w:rsidRPr="00AD77BA" w:rsidRDefault="00991819" w:rsidP="00396D7C">
            <w:pPr>
              <w:spacing w:after="0" w:line="240" w:lineRule="auto"/>
              <w:jc w:val="center"/>
              <w:rPr>
                <w:rFonts w:ascii="Times New Roman" w:hAnsi="Times New Roman" w:cs="Times New Roman"/>
                <w:b/>
                <w:sz w:val="24"/>
                <w:szCs w:val="24"/>
              </w:rPr>
            </w:pPr>
          </w:p>
          <w:p w:rsidR="00991819" w:rsidRPr="00AD77BA" w:rsidRDefault="00991819" w:rsidP="00396D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p>
          <w:p w:rsidR="00991819" w:rsidRPr="00AD77BA" w:rsidRDefault="00991819" w:rsidP="00396D7C">
            <w:pPr>
              <w:spacing w:after="0" w:line="240" w:lineRule="auto"/>
              <w:jc w:val="center"/>
              <w:rPr>
                <w:rFonts w:ascii="Times New Roman" w:hAnsi="Times New Roman" w:cs="Times New Roman"/>
                <w:b/>
                <w:sz w:val="24"/>
                <w:szCs w:val="24"/>
              </w:rPr>
            </w:pPr>
          </w:p>
          <w:p w:rsidR="00991819" w:rsidRPr="00AD77BA" w:rsidRDefault="00991819" w:rsidP="00396D7C">
            <w:pPr>
              <w:spacing w:line="240" w:lineRule="auto"/>
              <w:jc w:val="center"/>
              <w:rPr>
                <w:rFonts w:ascii="Times New Roman" w:hAnsi="Times New Roman" w:cs="Times New Roman"/>
                <w:b/>
                <w:sz w:val="24"/>
                <w:szCs w:val="24"/>
              </w:rPr>
            </w:pPr>
            <w:r w:rsidRPr="00AD77BA">
              <w:rPr>
                <w:rFonts w:ascii="Times New Roman" w:hAnsi="Times New Roman" w:cs="Times New Roman"/>
                <w:b/>
                <w:sz w:val="24"/>
                <w:szCs w:val="24"/>
              </w:rPr>
              <w:t>16</w:t>
            </w:r>
          </w:p>
        </w:tc>
        <w:tc>
          <w:tcPr>
            <w:tcW w:w="1134" w:type="dxa"/>
            <w:shd w:val="clear" w:color="auto" w:fill="auto"/>
            <w:vAlign w:val="center"/>
          </w:tcPr>
          <w:p w:rsidR="00991819" w:rsidRDefault="00991819" w:rsidP="00396D7C">
            <w:pPr>
              <w:spacing w:line="240" w:lineRule="auto"/>
              <w:jc w:val="center"/>
              <w:rPr>
                <w:rFonts w:ascii="Times New Roman" w:hAnsi="Times New Roman" w:cs="Times New Roman"/>
                <w:b/>
                <w:sz w:val="24"/>
                <w:szCs w:val="24"/>
              </w:rPr>
            </w:pPr>
          </w:p>
          <w:p w:rsidR="00991819" w:rsidRPr="00AD77BA" w:rsidRDefault="00991819" w:rsidP="00396D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1559" w:type="dxa"/>
          </w:tcPr>
          <w:p w:rsidR="00991819" w:rsidRPr="00AD77BA" w:rsidRDefault="00991819" w:rsidP="00396D7C">
            <w:pPr>
              <w:spacing w:line="240" w:lineRule="auto"/>
              <w:rPr>
                <w:rFonts w:ascii="Times New Roman" w:hAnsi="Times New Roman" w:cs="Times New Roman"/>
                <w:sz w:val="24"/>
                <w:szCs w:val="24"/>
              </w:rPr>
            </w:pPr>
            <w:r w:rsidRPr="00AD77BA">
              <w:rPr>
                <w:rFonts w:ascii="Times New Roman" w:hAnsi="Times New Roman" w:cs="Times New Roman"/>
                <w:sz w:val="24"/>
                <w:szCs w:val="24"/>
              </w:rPr>
              <w:t>беседа, опрос</w:t>
            </w:r>
          </w:p>
        </w:tc>
      </w:tr>
      <w:tr w:rsidR="00991819" w:rsidRPr="00AD77BA" w:rsidTr="00396D7C">
        <w:trPr>
          <w:trHeight w:val="570"/>
        </w:trPr>
        <w:tc>
          <w:tcPr>
            <w:tcW w:w="560" w:type="dxa"/>
            <w:shd w:val="clear" w:color="auto" w:fill="auto"/>
            <w:vAlign w:val="center"/>
          </w:tcPr>
          <w:p w:rsidR="00991819" w:rsidRPr="00AD77BA" w:rsidRDefault="00991819" w:rsidP="00396D7C">
            <w:pPr>
              <w:spacing w:line="240" w:lineRule="auto"/>
              <w:jc w:val="center"/>
              <w:rPr>
                <w:rFonts w:ascii="Times New Roman" w:hAnsi="Times New Roman" w:cs="Times New Roman"/>
                <w:b/>
                <w:sz w:val="24"/>
                <w:szCs w:val="24"/>
              </w:rPr>
            </w:pPr>
            <w:r w:rsidRPr="00AD77BA">
              <w:rPr>
                <w:rFonts w:ascii="Times New Roman" w:hAnsi="Times New Roman" w:cs="Times New Roman"/>
                <w:b/>
                <w:sz w:val="24"/>
                <w:szCs w:val="24"/>
              </w:rPr>
              <w:t>6</w:t>
            </w:r>
          </w:p>
        </w:tc>
        <w:tc>
          <w:tcPr>
            <w:tcW w:w="5077" w:type="dxa"/>
            <w:shd w:val="clear" w:color="auto" w:fill="auto"/>
            <w:vAlign w:val="center"/>
          </w:tcPr>
          <w:p w:rsidR="00991819" w:rsidRPr="00AD77BA" w:rsidRDefault="00991819" w:rsidP="00396D7C">
            <w:pPr>
              <w:shd w:val="clear" w:color="auto" w:fill="FFFFFF"/>
              <w:spacing w:line="240" w:lineRule="auto"/>
              <w:rPr>
                <w:rFonts w:ascii="Times New Roman" w:hAnsi="Times New Roman" w:cs="Times New Roman"/>
                <w:b/>
                <w:i/>
                <w:color w:val="000000"/>
                <w:sz w:val="24"/>
                <w:szCs w:val="24"/>
                <w:u w:val="single"/>
              </w:rPr>
            </w:pPr>
            <w:r w:rsidRPr="00AD77BA">
              <w:rPr>
                <w:rFonts w:ascii="Times New Roman" w:hAnsi="Times New Roman" w:cs="Times New Roman"/>
                <w:color w:val="000000"/>
                <w:sz w:val="24"/>
                <w:szCs w:val="24"/>
              </w:rPr>
              <w:t> </w:t>
            </w:r>
            <w:r w:rsidRPr="00AD77BA">
              <w:rPr>
                <w:rFonts w:ascii="Times New Roman" w:hAnsi="Times New Roman" w:cs="Times New Roman"/>
                <w:b/>
                <w:i/>
                <w:color w:val="000000"/>
                <w:sz w:val="24"/>
                <w:szCs w:val="24"/>
                <w:u w:val="single"/>
              </w:rPr>
              <w:t>Специальная физическая подготовка. </w:t>
            </w:r>
            <w:r w:rsidRPr="00AD77BA">
              <w:rPr>
                <w:rFonts w:ascii="Times New Roman" w:hAnsi="Times New Roman" w:cs="Times New Roman"/>
                <w:b/>
                <w:i/>
                <w:color w:val="000000"/>
                <w:sz w:val="24"/>
                <w:szCs w:val="24"/>
                <w:u w:val="single"/>
              </w:rPr>
              <w:br/>
            </w:r>
          </w:p>
        </w:tc>
        <w:tc>
          <w:tcPr>
            <w:tcW w:w="1134" w:type="dxa"/>
            <w:shd w:val="clear" w:color="auto" w:fill="auto"/>
            <w:vAlign w:val="center"/>
          </w:tcPr>
          <w:p w:rsidR="00991819" w:rsidRPr="00AD77BA" w:rsidRDefault="00991819" w:rsidP="00396D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134" w:type="dxa"/>
            <w:shd w:val="clear" w:color="auto" w:fill="auto"/>
            <w:vAlign w:val="center"/>
          </w:tcPr>
          <w:p w:rsidR="00991819" w:rsidRPr="00AD77BA" w:rsidRDefault="00991819" w:rsidP="00396D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134" w:type="dxa"/>
            <w:shd w:val="clear" w:color="auto" w:fill="auto"/>
            <w:vAlign w:val="center"/>
          </w:tcPr>
          <w:p w:rsidR="00991819" w:rsidRPr="00AD77BA" w:rsidRDefault="00991819" w:rsidP="00396D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559" w:type="dxa"/>
          </w:tcPr>
          <w:p w:rsidR="00991819" w:rsidRPr="00AD77BA" w:rsidRDefault="00991819" w:rsidP="00396D7C">
            <w:pPr>
              <w:spacing w:line="240" w:lineRule="auto"/>
              <w:rPr>
                <w:rFonts w:ascii="Times New Roman" w:hAnsi="Times New Roman" w:cs="Times New Roman"/>
                <w:sz w:val="24"/>
                <w:szCs w:val="24"/>
              </w:rPr>
            </w:pPr>
            <w:r w:rsidRPr="00AD77BA">
              <w:rPr>
                <w:rFonts w:ascii="Times New Roman" w:hAnsi="Times New Roman" w:cs="Times New Roman"/>
                <w:sz w:val="24"/>
                <w:szCs w:val="24"/>
              </w:rPr>
              <w:t>беседа, опрос</w:t>
            </w:r>
          </w:p>
        </w:tc>
      </w:tr>
      <w:tr w:rsidR="00991819" w:rsidRPr="00AD77BA" w:rsidTr="00396D7C">
        <w:trPr>
          <w:trHeight w:val="405"/>
        </w:trPr>
        <w:tc>
          <w:tcPr>
            <w:tcW w:w="560" w:type="dxa"/>
            <w:shd w:val="clear" w:color="auto" w:fill="auto"/>
            <w:vAlign w:val="center"/>
          </w:tcPr>
          <w:p w:rsidR="00991819" w:rsidRPr="00AD77BA" w:rsidRDefault="00991819" w:rsidP="00396D7C">
            <w:pPr>
              <w:spacing w:line="240" w:lineRule="auto"/>
              <w:jc w:val="center"/>
              <w:rPr>
                <w:rFonts w:ascii="Times New Roman" w:hAnsi="Times New Roman" w:cs="Times New Roman"/>
                <w:b/>
                <w:sz w:val="24"/>
                <w:szCs w:val="24"/>
              </w:rPr>
            </w:pPr>
            <w:r w:rsidRPr="00AD77BA">
              <w:rPr>
                <w:rFonts w:ascii="Times New Roman" w:hAnsi="Times New Roman" w:cs="Times New Roman"/>
                <w:b/>
                <w:sz w:val="24"/>
                <w:szCs w:val="24"/>
              </w:rPr>
              <w:lastRenderedPageBreak/>
              <w:t>7</w:t>
            </w:r>
          </w:p>
        </w:tc>
        <w:tc>
          <w:tcPr>
            <w:tcW w:w="5077" w:type="dxa"/>
            <w:shd w:val="clear" w:color="auto" w:fill="auto"/>
            <w:vAlign w:val="center"/>
          </w:tcPr>
          <w:p w:rsidR="00991819" w:rsidRPr="00AD77BA" w:rsidRDefault="00991819" w:rsidP="00396D7C">
            <w:pPr>
              <w:shd w:val="clear" w:color="auto" w:fill="FFFFFF"/>
              <w:spacing w:after="0" w:line="240" w:lineRule="auto"/>
              <w:rPr>
                <w:rFonts w:ascii="Times New Roman" w:hAnsi="Times New Roman" w:cs="Times New Roman"/>
                <w:color w:val="000000"/>
                <w:sz w:val="24"/>
                <w:szCs w:val="24"/>
              </w:rPr>
            </w:pPr>
            <w:r w:rsidRPr="00AD77BA">
              <w:rPr>
                <w:rFonts w:ascii="Times New Roman" w:hAnsi="Times New Roman" w:cs="Times New Roman"/>
                <w:b/>
                <w:i/>
                <w:color w:val="000000"/>
                <w:sz w:val="24"/>
                <w:szCs w:val="24"/>
                <w:u w:val="single"/>
              </w:rPr>
              <w:t>Контрольные испытания.</w:t>
            </w:r>
            <w:r w:rsidRPr="00AD77BA">
              <w:rPr>
                <w:rFonts w:ascii="Times New Roman" w:hAnsi="Times New Roman" w:cs="Times New Roman"/>
                <w:i/>
                <w:color w:val="000000"/>
                <w:sz w:val="24"/>
                <w:szCs w:val="24"/>
                <w:u w:val="single"/>
              </w:rPr>
              <w:t> </w:t>
            </w:r>
            <w:r w:rsidRPr="00AD77BA">
              <w:rPr>
                <w:rFonts w:ascii="Times New Roman" w:hAnsi="Times New Roman" w:cs="Times New Roman"/>
                <w:i/>
                <w:color w:val="000000"/>
                <w:sz w:val="24"/>
                <w:szCs w:val="24"/>
                <w:u w:val="single"/>
              </w:rPr>
              <w:br/>
            </w:r>
            <w:r w:rsidRPr="00AD77BA">
              <w:rPr>
                <w:rFonts w:ascii="Times New Roman" w:hAnsi="Times New Roman" w:cs="Times New Roman"/>
                <w:b/>
                <w:i/>
                <w:color w:val="000000"/>
                <w:sz w:val="24"/>
                <w:szCs w:val="24"/>
                <w:u w:val="single"/>
              </w:rPr>
              <w:t>Контрольные игры и судейская практика</w:t>
            </w:r>
            <w:r w:rsidRPr="00AD77BA">
              <w:rPr>
                <w:rFonts w:ascii="Times New Roman" w:hAnsi="Times New Roman" w:cs="Times New Roman"/>
                <w:i/>
                <w:color w:val="000000"/>
                <w:sz w:val="24"/>
                <w:szCs w:val="24"/>
                <w:u w:val="single"/>
              </w:rPr>
              <w:t>.</w:t>
            </w:r>
            <w:r w:rsidRPr="00AD77BA">
              <w:rPr>
                <w:rFonts w:ascii="Times New Roman" w:hAnsi="Times New Roman" w:cs="Times New Roman"/>
                <w:color w:val="000000"/>
                <w:sz w:val="24"/>
                <w:szCs w:val="24"/>
              </w:rPr>
              <w:t xml:space="preserve">  </w:t>
            </w:r>
          </w:p>
          <w:p w:rsidR="00991819" w:rsidRPr="00AD77BA" w:rsidRDefault="00991819" w:rsidP="00396D7C">
            <w:pPr>
              <w:shd w:val="clear" w:color="auto" w:fill="FFFFFF"/>
              <w:spacing w:after="0" w:line="240" w:lineRule="auto"/>
              <w:rPr>
                <w:rFonts w:ascii="Times New Roman" w:hAnsi="Times New Roman" w:cs="Times New Roman"/>
                <w:b/>
                <w:color w:val="000000"/>
                <w:sz w:val="24"/>
                <w:szCs w:val="24"/>
              </w:rPr>
            </w:pPr>
            <w:r w:rsidRPr="00AD77BA">
              <w:rPr>
                <w:rFonts w:ascii="Times New Roman" w:hAnsi="Times New Roman" w:cs="Times New Roman"/>
                <w:b/>
                <w:i/>
                <w:color w:val="000000"/>
                <w:sz w:val="24"/>
                <w:szCs w:val="24"/>
                <w:u w:val="single"/>
              </w:rPr>
              <w:t>Соревнования. </w:t>
            </w:r>
          </w:p>
          <w:p w:rsidR="00991819" w:rsidRPr="00AD77BA" w:rsidRDefault="00991819" w:rsidP="00396D7C">
            <w:pPr>
              <w:shd w:val="clear" w:color="auto" w:fill="FFFFFF"/>
              <w:spacing w:after="0" w:line="240" w:lineRule="auto"/>
              <w:rPr>
                <w:rFonts w:ascii="Times New Roman" w:hAnsi="Times New Roman" w:cs="Times New Roman"/>
                <w:b/>
                <w:sz w:val="24"/>
                <w:szCs w:val="24"/>
              </w:rPr>
            </w:pPr>
            <w:r w:rsidRPr="00AD77BA">
              <w:rPr>
                <w:rFonts w:ascii="Times New Roman" w:hAnsi="Times New Roman" w:cs="Times New Roman"/>
                <w:color w:val="000000"/>
                <w:sz w:val="24"/>
                <w:szCs w:val="24"/>
              </w:rPr>
              <w:t xml:space="preserve"> </w:t>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559" w:type="dxa"/>
            <w:vAlign w:val="center"/>
          </w:tcPr>
          <w:p w:rsidR="00991819" w:rsidRPr="00AD77BA" w:rsidRDefault="00991819" w:rsidP="00396D7C">
            <w:pPr>
              <w:shd w:val="clear" w:color="auto" w:fill="FFFFFF"/>
              <w:spacing w:after="0" w:line="240" w:lineRule="auto"/>
              <w:rPr>
                <w:rFonts w:ascii="Times New Roman" w:hAnsi="Times New Roman" w:cs="Times New Roman"/>
                <w:b/>
                <w:sz w:val="24"/>
                <w:szCs w:val="24"/>
              </w:rPr>
            </w:pPr>
            <w:r w:rsidRPr="00AD77BA">
              <w:rPr>
                <w:rFonts w:ascii="Times New Roman" w:hAnsi="Times New Roman" w:cs="Times New Roman"/>
                <w:b/>
                <w:i/>
                <w:color w:val="000000"/>
                <w:sz w:val="24"/>
                <w:szCs w:val="24"/>
                <w:u w:val="single"/>
              </w:rPr>
              <w:t>Сдача нормативов</w:t>
            </w:r>
          </w:p>
        </w:tc>
      </w:tr>
      <w:tr w:rsidR="00991819" w:rsidRPr="00AD77BA" w:rsidTr="00396D7C">
        <w:trPr>
          <w:trHeight w:val="405"/>
        </w:trPr>
        <w:tc>
          <w:tcPr>
            <w:tcW w:w="560" w:type="dxa"/>
            <w:shd w:val="clear" w:color="auto" w:fill="auto"/>
            <w:vAlign w:val="center"/>
          </w:tcPr>
          <w:p w:rsidR="00991819" w:rsidRPr="00AD77BA" w:rsidRDefault="00991819" w:rsidP="00396D7C">
            <w:pPr>
              <w:spacing w:line="240" w:lineRule="auto"/>
              <w:jc w:val="center"/>
              <w:rPr>
                <w:rFonts w:ascii="Times New Roman" w:hAnsi="Times New Roman" w:cs="Times New Roman"/>
                <w:b/>
                <w:sz w:val="24"/>
                <w:szCs w:val="24"/>
              </w:rPr>
            </w:pPr>
          </w:p>
        </w:tc>
        <w:tc>
          <w:tcPr>
            <w:tcW w:w="5077" w:type="dxa"/>
            <w:shd w:val="clear" w:color="auto" w:fill="auto"/>
            <w:vAlign w:val="center"/>
          </w:tcPr>
          <w:p w:rsidR="00991819" w:rsidRPr="00AD77BA" w:rsidRDefault="00991819" w:rsidP="00396D7C">
            <w:pPr>
              <w:shd w:val="clear" w:color="auto" w:fill="FFFFFF"/>
              <w:spacing w:after="0" w:line="240" w:lineRule="auto"/>
              <w:rPr>
                <w:rFonts w:ascii="Times New Roman" w:hAnsi="Times New Roman" w:cs="Times New Roman"/>
                <w:b/>
                <w:i/>
                <w:color w:val="000000"/>
                <w:sz w:val="24"/>
                <w:szCs w:val="24"/>
                <w:u w:val="single"/>
              </w:rPr>
            </w:pPr>
            <w:r w:rsidRPr="00AD77BA">
              <w:rPr>
                <w:rFonts w:ascii="Times New Roman" w:hAnsi="Times New Roman" w:cs="Times New Roman"/>
                <w:b/>
                <w:i/>
                <w:color w:val="000000"/>
                <w:sz w:val="24"/>
                <w:szCs w:val="24"/>
                <w:u w:val="single"/>
              </w:rPr>
              <w:t>итого</w:t>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252</w:t>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Pr="00AD77BA">
              <w:rPr>
                <w:rFonts w:ascii="Times New Roman" w:hAnsi="Times New Roman" w:cs="Times New Roman"/>
                <w:b/>
                <w:sz w:val="24"/>
                <w:szCs w:val="24"/>
              </w:rPr>
              <w:t>4</w:t>
            </w:r>
          </w:p>
        </w:tc>
        <w:tc>
          <w:tcPr>
            <w:tcW w:w="1134" w:type="dxa"/>
            <w:shd w:val="clear" w:color="auto" w:fill="auto"/>
            <w:vAlign w:val="center"/>
          </w:tcPr>
          <w:p w:rsidR="00991819" w:rsidRPr="00AD77BA" w:rsidRDefault="00991819" w:rsidP="00396D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1559" w:type="dxa"/>
            <w:vAlign w:val="center"/>
          </w:tcPr>
          <w:p w:rsidR="00991819" w:rsidRPr="00AD77BA" w:rsidRDefault="00991819" w:rsidP="00396D7C">
            <w:pPr>
              <w:shd w:val="clear" w:color="auto" w:fill="FFFFFF"/>
              <w:spacing w:after="0" w:line="240" w:lineRule="auto"/>
              <w:rPr>
                <w:rFonts w:ascii="Times New Roman" w:hAnsi="Times New Roman" w:cs="Times New Roman"/>
                <w:b/>
                <w:i/>
                <w:color w:val="000000"/>
                <w:sz w:val="24"/>
                <w:szCs w:val="24"/>
                <w:u w:val="single"/>
              </w:rPr>
            </w:pPr>
          </w:p>
        </w:tc>
      </w:tr>
    </w:tbl>
    <w:p w:rsidR="00991819" w:rsidRPr="00AD77BA" w:rsidRDefault="00991819" w:rsidP="00991819">
      <w:pPr>
        <w:pStyle w:val="af2"/>
        <w:spacing w:after="0"/>
        <w:ind w:left="1080"/>
        <w:rPr>
          <w:b/>
          <w:bCs/>
        </w:rPr>
      </w:pPr>
    </w:p>
    <w:p w:rsidR="00C97435" w:rsidRPr="006651CF" w:rsidRDefault="00C97435" w:rsidP="002F338E">
      <w:pPr>
        <w:spacing w:after="75" w:line="240" w:lineRule="auto"/>
        <w:ind w:left="567"/>
        <w:jc w:val="center"/>
        <w:rPr>
          <w:rFonts w:ascii="Times New Roman" w:hAnsi="Times New Roman" w:cs="Times New Roman"/>
          <w:b/>
          <w:sz w:val="24"/>
          <w:szCs w:val="24"/>
        </w:rPr>
      </w:pPr>
    </w:p>
    <w:p w:rsidR="00C97435" w:rsidRPr="006651CF" w:rsidRDefault="00C97435" w:rsidP="002F338E">
      <w:pPr>
        <w:autoSpaceDE w:val="0"/>
        <w:autoSpaceDN w:val="0"/>
        <w:adjustRightInd w:val="0"/>
        <w:spacing w:after="0"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4. Содержание учебного плана.</w:t>
      </w:r>
    </w:p>
    <w:p w:rsidR="006651CF" w:rsidRPr="006651CF" w:rsidRDefault="006651CF" w:rsidP="002F338E">
      <w:pPr>
        <w:autoSpaceDE w:val="0"/>
        <w:autoSpaceDN w:val="0"/>
        <w:adjustRightInd w:val="0"/>
        <w:spacing w:after="0" w:line="240" w:lineRule="auto"/>
        <w:ind w:left="567"/>
        <w:jc w:val="center"/>
        <w:rPr>
          <w:rFonts w:ascii="Times New Roman" w:hAnsi="Times New Roman" w:cs="Times New Roman"/>
          <w:b/>
          <w:sz w:val="24"/>
          <w:szCs w:val="24"/>
        </w:rPr>
      </w:pPr>
    </w:p>
    <w:p w:rsidR="006651CF" w:rsidRPr="006651CF" w:rsidRDefault="006651CF" w:rsidP="002F338E">
      <w:pPr>
        <w:pStyle w:val="11"/>
        <w:shd w:val="clear" w:color="auto" w:fill="auto"/>
        <w:spacing w:after="0" w:line="240" w:lineRule="auto"/>
        <w:ind w:left="567" w:firstLine="0"/>
        <w:rPr>
          <w:rFonts w:ascii="Times New Roman" w:hAnsi="Times New Roman"/>
          <w:b/>
          <w:sz w:val="24"/>
          <w:szCs w:val="24"/>
        </w:rPr>
      </w:pPr>
      <w:r w:rsidRPr="006651CF">
        <w:rPr>
          <w:rFonts w:ascii="Times New Roman" w:hAnsi="Times New Roman"/>
          <w:b/>
          <w:sz w:val="24"/>
          <w:szCs w:val="24"/>
        </w:rPr>
        <w:t>ТЕОРЕТИЧЕСКАЯ ПОДГОТОВКА</w:t>
      </w:r>
    </w:p>
    <w:p w:rsidR="006651CF" w:rsidRPr="006651CF" w:rsidRDefault="006651CF"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xml:space="preserve">Темы теоретической подготовки </w:t>
      </w:r>
    </w:p>
    <w:p w:rsidR="006651CF" w:rsidRPr="006651CF" w:rsidRDefault="006651CF" w:rsidP="002F338E">
      <w:pPr>
        <w:pStyle w:val="11"/>
        <w:shd w:val="clear" w:color="auto" w:fill="auto"/>
        <w:spacing w:after="0" w:line="240" w:lineRule="auto"/>
        <w:ind w:left="567" w:firstLine="0"/>
        <w:jc w:val="both"/>
        <w:rPr>
          <w:rFonts w:ascii="Times New Roman" w:hAnsi="Times New Roman"/>
          <w:sz w:val="24"/>
          <w:szCs w:val="24"/>
          <w:u w:val="single"/>
        </w:rPr>
      </w:pPr>
      <w:r w:rsidRPr="006651CF">
        <w:rPr>
          <w:rFonts w:ascii="Times New Roman" w:hAnsi="Times New Roman"/>
          <w:sz w:val="24"/>
          <w:szCs w:val="24"/>
          <w:u w:val="single"/>
        </w:rPr>
        <w:t>Физическая культура и спорт в России</w:t>
      </w:r>
    </w:p>
    <w:p w:rsidR="006651CF" w:rsidRPr="006651CF" w:rsidRDefault="006651CF"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Понятие «Физическая культура». Физическая культура как составная часть общей культуры, как дело государственной важности. Ее значение для укрепления здоровья, физического развития граждан России в их подготовке к труду и защите Родины. Спорт как составная часть физической культуры, их существенная роль в воспитании подрастающего поколения. Важнейшие постановления Правительства РФ по вопросам развития физической культуры и спорта в стране.</w:t>
      </w:r>
    </w:p>
    <w:p w:rsidR="006651CF" w:rsidRPr="006651CF" w:rsidRDefault="006651CF" w:rsidP="002F338E">
      <w:pPr>
        <w:pStyle w:val="11"/>
        <w:shd w:val="clear" w:color="auto" w:fill="auto"/>
        <w:spacing w:after="0" w:line="240" w:lineRule="auto"/>
        <w:ind w:left="567" w:firstLine="0"/>
        <w:jc w:val="both"/>
        <w:rPr>
          <w:rFonts w:ascii="Times New Roman" w:hAnsi="Times New Roman"/>
          <w:sz w:val="24"/>
          <w:szCs w:val="24"/>
          <w:u w:val="single"/>
        </w:rPr>
      </w:pPr>
      <w:r w:rsidRPr="006651CF">
        <w:rPr>
          <w:rFonts w:ascii="Times New Roman" w:hAnsi="Times New Roman"/>
          <w:sz w:val="24"/>
          <w:szCs w:val="24"/>
          <w:u w:val="single"/>
        </w:rPr>
        <w:t>Влияние физических упражнений на организм спортсмена</w:t>
      </w:r>
    </w:p>
    <w:p w:rsidR="006651CF" w:rsidRPr="006651CF" w:rsidRDefault="006651CF"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Характеристика положительных влияний на органы и функциональные системы при рациональном соотношении нагрузок и отдыха. Понятие об утомлении и переутомлении. Восстановительные мероприятия в спорте. Критерии готовности к повторной работе. Спортивный массаж. Самомассаж. Баня.</w:t>
      </w:r>
    </w:p>
    <w:p w:rsidR="006651CF" w:rsidRPr="006651CF" w:rsidRDefault="006651CF" w:rsidP="002F338E">
      <w:pPr>
        <w:pStyle w:val="11"/>
        <w:shd w:val="clear" w:color="auto" w:fill="auto"/>
        <w:spacing w:after="0" w:line="240" w:lineRule="auto"/>
        <w:ind w:left="567" w:firstLine="0"/>
        <w:jc w:val="both"/>
        <w:rPr>
          <w:rFonts w:ascii="Times New Roman" w:hAnsi="Times New Roman"/>
          <w:sz w:val="24"/>
          <w:szCs w:val="24"/>
          <w:u w:val="single"/>
        </w:rPr>
      </w:pPr>
      <w:r w:rsidRPr="006651CF">
        <w:rPr>
          <w:rFonts w:ascii="Times New Roman" w:hAnsi="Times New Roman"/>
          <w:sz w:val="24"/>
          <w:szCs w:val="24"/>
          <w:u w:val="single"/>
        </w:rPr>
        <w:t>Личная и общественная гигиена в физической культуре и спорте</w:t>
      </w:r>
    </w:p>
    <w:p w:rsidR="006651CF" w:rsidRPr="006651CF" w:rsidRDefault="006651CF"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Понятие о гигиене и санитарии. Уход за телом. Гигиенические требования к местам проведения тренировочных занятий и к спортивному инвентарю. Гигиенические требования к питанию хоккеиста. Значение витаминов и минеральных солей. Калорийность питания. Нормы потребления белков, углеводов и жиров. Режим дня и особенности питания в дни соревнований.</w:t>
      </w:r>
    </w:p>
    <w:p w:rsidR="00C97435" w:rsidRPr="006651CF" w:rsidRDefault="00C97435" w:rsidP="002F338E">
      <w:pPr>
        <w:autoSpaceDE w:val="0"/>
        <w:autoSpaceDN w:val="0"/>
        <w:adjustRightInd w:val="0"/>
        <w:spacing w:after="0" w:line="240" w:lineRule="auto"/>
        <w:ind w:left="567"/>
        <w:jc w:val="both"/>
        <w:rPr>
          <w:rFonts w:ascii="Times New Roman" w:hAnsi="Times New Roman" w:cs="Times New Roman"/>
          <w:b/>
          <w:sz w:val="24"/>
          <w:szCs w:val="24"/>
        </w:rPr>
      </w:pPr>
    </w:p>
    <w:p w:rsidR="006651CF" w:rsidRPr="006651CF" w:rsidRDefault="006651CF" w:rsidP="002F338E">
      <w:pPr>
        <w:pStyle w:val="11"/>
        <w:shd w:val="clear" w:color="auto" w:fill="auto"/>
        <w:tabs>
          <w:tab w:val="left" w:pos="-5387"/>
        </w:tabs>
        <w:spacing w:after="0" w:line="240" w:lineRule="auto"/>
        <w:ind w:left="567" w:firstLine="0"/>
        <w:rPr>
          <w:rFonts w:ascii="Times New Roman" w:hAnsi="Times New Roman"/>
          <w:b/>
          <w:sz w:val="24"/>
          <w:szCs w:val="24"/>
        </w:rPr>
      </w:pPr>
      <w:r w:rsidRPr="006651CF">
        <w:rPr>
          <w:rFonts w:ascii="Times New Roman" w:hAnsi="Times New Roman"/>
          <w:b/>
          <w:sz w:val="24"/>
          <w:szCs w:val="24"/>
        </w:rPr>
        <w:t>Программный материал для практических занятий</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Общая физическая подготовка.</w:t>
      </w:r>
    </w:p>
    <w:p w:rsidR="006651CF" w:rsidRPr="006651CF" w:rsidRDefault="006651CF" w:rsidP="002F338E">
      <w:pPr>
        <w:pStyle w:val="formattext"/>
        <w:shd w:val="clear" w:color="auto" w:fill="FFFFFF"/>
        <w:spacing w:before="0" w:beforeAutospacing="0" w:after="0" w:afterAutospacing="0"/>
        <w:ind w:left="567"/>
        <w:textAlignment w:val="baseline"/>
        <w:rPr>
          <w:color w:val="2D2D2D"/>
          <w:spacing w:val="2"/>
        </w:rPr>
      </w:pPr>
      <w:r w:rsidRPr="006651CF">
        <w:rPr>
          <w:color w:val="2D2D2D"/>
          <w:spacing w:val="2"/>
        </w:rPr>
        <w:tab/>
      </w:r>
      <w:r w:rsidRPr="006651CF">
        <w:rPr>
          <w:b/>
          <w:bCs/>
          <w:color w:val="000000"/>
        </w:rPr>
        <w:t>Обще подготовительные упражнения.</w:t>
      </w:r>
      <w:r w:rsidRPr="006651CF">
        <w:rPr>
          <w:bCs/>
          <w:color w:val="000000"/>
        </w:rPr>
        <w:t xml:space="preserve"> </w:t>
      </w:r>
      <w:r w:rsidRPr="006651CF">
        <w:rPr>
          <w:color w:val="000000"/>
        </w:rPr>
        <w:t>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Ходьба:</w:t>
      </w:r>
      <w:r w:rsidRPr="006651CF">
        <w:rPr>
          <w:rFonts w:ascii="Times New Roman" w:hAnsi="Times New Roman" w:cs="Times New Roman"/>
          <w:color w:val="000000"/>
          <w:sz w:val="24"/>
          <w:szCs w:val="24"/>
        </w:rPr>
        <w:t xml:space="preserve">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Бег:</w:t>
      </w:r>
      <w:r w:rsidRPr="006651CF">
        <w:rPr>
          <w:rFonts w:ascii="Times New Roman" w:hAnsi="Times New Roman" w:cs="Times New Roman"/>
          <w:color w:val="000000"/>
          <w:sz w:val="24"/>
          <w:szCs w:val="24"/>
        </w:rPr>
        <w:t xml:space="preserve">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Прыжки:</w:t>
      </w:r>
      <w:r w:rsidRPr="006651CF">
        <w:rPr>
          <w:rFonts w:ascii="Times New Roman" w:hAnsi="Times New Roman" w:cs="Times New Roman"/>
          <w:color w:val="000000"/>
          <w:sz w:val="24"/>
          <w:szCs w:val="24"/>
        </w:rPr>
        <w:t xml:space="preserve">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Метания:</w:t>
      </w:r>
      <w:r w:rsidRPr="006651CF">
        <w:rPr>
          <w:rFonts w:ascii="Times New Roman" w:hAnsi="Times New Roman" w:cs="Times New Roman"/>
          <w:color w:val="000000"/>
          <w:sz w:val="24"/>
          <w:szCs w:val="24"/>
        </w:rPr>
        <w:t xml:space="preserve"> теннисного мяча, набивного мяча, камня, вперед из-за головы, из положения руки внизу, от груди; назад; набивного мяча и других отягощений.</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lastRenderedPageBreak/>
        <w:t>Переползания:</w:t>
      </w:r>
      <w:r w:rsidRPr="006651CF">
        <w:rPr>
          <w:rFonts w:ascii="Times New Roman" w:hAnsi="Times New Roman" w:cs="Times New Roman"/>
          <w:color w:val="000000"/>
          <w:sz w:val="24"/>
          <w:szCs w:val="24"/>
        </w:rPr>
        <w:t xml:space="preserve"> на скамейке вперед, назад; на четвереньках; на коленях вперед, назад, влево, вправо, с поворотом на 360°;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Упражнения без предметов:</w:t>
      </w:r>
    </w:p>
    <w:p w:rsidR="006651CF" w:rsidRPr="006651CF" w:rsidRDefault="006651CF" w:rsidP="002F338E">
      <w:pPr>
        <w:shd w:val="clear" w:color="000000" w:fill="auto"/>
        <w:tabs>
          <w:tab w:val="left" w:pos="47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а)</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для рук и плечевого пояса - </w:t>
      </w:r>
      <w:r w:rsidRPr="006651CF">
        <w:rPr>
          <w:rFonts w:ascii="Times New Roman" w:hAnsi="Times New Roman" w:cs="Times New Roman"/>
          <w:color w:val="000000"/>
          <w:sz w:val="24"/>
          <w:szCs w:val="24"/>
        </w:rPr>
        <w:t>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w:t>
      </w:r>
    </w:p>
    <w:p w:rsidR="006651CF" w:rsidRPr="006651CF" w:rsidRDefault="006651CF" w:rsidP="002F338E">
      <w:pPr>
        <w:shd w:val="clear" w:color="000000" w:fill="auto"/>
        <w:tabs>
          <w:tab w:val="left" w:pos="47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б)</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для туловища - </w:t>
      </w:r>
      <w:r w:rsidRPr="006651CF">
        <w:rPr>
          <w:rFonts w:ascii="Times New Roman" w:hAnsi="Times New Roman" w:cs="Times New Roman"/>
          <w:color w:val="000000"/>
          <w:sz w:val="24"/>
          <w:szCs w:val="24"/>
        </w:rPr>
        <w:t>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и др.;</w:t>
      </w:r>
    </w:p>
    <w:p w:rsidR="006651CF" w:rsidRPr="006651CF" w:rsidRDefault="006651CF" w:rsidP="002F338E">
      <w:pPr>
        <w:shd w:val="clear" w:color="000000" w:fill="auto"/>
        <w:tabs>
          <w:tab w:val="left" w:pos="47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в)</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для ног - </w:t>
      </w:r>
      <w:r w:rsidRPr="006651CF">
        <w:rPr>
          <w:rFonts w:ascii="Times New Roman" w:hAnsi="Times New Roman" w:cs="Times New Roman"/>
          <w:color w:val="000000"/>
          <w:sz w:val="24"/>
          <w:szCs w:val="24"/>
        </w:rPr>
        <w:t>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p w:rsidR="006651CF" w:rsidRPr="006651CF" w:rsidRDefault="006651CF" w:rsidP="002F338E">
      <w:pPr>
        <w:shd w:val="clear" w:color="000000" w:fill="auto"/>
        <w:tabs>
          <w:tab w:val="left" w:pos="47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г)</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для рук, туловища и ног - </w:t>
      </w:r>
      <w:r w:rsidRPr="006651CF">
        <w:rPr>
          <w:rFonts w:ascii="Times New Roman" w:hAnsi="Times New Roman" w:cs="Times New Roman"/>
          <w:color w:val="000000"/>
          <w:sz w:val="24"/>
          <w:szCs w:val="24"/>
        </w:rPr>
        <w:t>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rsidR="006651CF" w:rsidRPr="006651CF" w:rsidRDefault="006651CF" w:rsidP="002F338E">
      <w:pPr>
        <w:shd w:val="clear" w:color="000000" w:fill="auto"/>
        <w:tabs>
          <w:tab w:val="left" w:pos="47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д)</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для формирования правильной осанки - </w:t>
      </w:r>
      <w:r w:rsidRPr="006651CF">
        <w:rPr>
          <w:rFonts w:ascii="Times New Roman" w:hAnsi="Times New Roman" w:cs="Times New Roman"/>
          <w:color w:val="000000"/>
          <w:sz w:val="24"/>
          <w:szCs w:val="24"/>
        </w:rPr>
        <w:t>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приседе; удержание груза (150-</w:t>
      </w:r>
      <w:smartTag w:uri="urn:schemas-microsoft-com:office:smarttags" w:element="metricconverter">
        <w:smartTagPr>
          <w:attr w:name="ProductID" w:val="200 г"/>
        </w:smartTagPr>
        <w:r w:rsidRPr="006651CF">
          <w:rPr>
            <w:rFonts w:ascii="Times New Roman" w:hAnsi="Times New Roman" w:cs="Times New Roman"/>
            <w:color w:val="000000"/>
            <w:sz w:val="24"/>
            <w:szCs w:val="24"/>
          </w:rPr>
          <w:t>200 г</w:t>
        </w:r>
      </w:smartTag>
      <w:r w:rsidRPr="006651CF">
        <w:rPr>
          <w:rFonts w:ascii="Times New Roman" w:hAnsi="Times New Roman" w:cs="Times New Roman"/>
          <w:color w:val="000000"/>
          <w:sz w:val="24"/>
          <w:szCs w:val="24"/>
        </w:rPr>
        <w:t xml:space="preserve">) на голове; в основной стойке, руки на поясе, поднимание на носки и опускание на всю стопу; в том же и.п. пройти заданное количество шагов по коридору шириной </w:t>
      </w:r>
      <w:smartTag w:uri="urn:schemas-microsoft-com:office:smarttags" w:element="metricconverter">
        <w:smartTagPr>
          <w:attr w:name="ProductID" w:val="15 см"/>
        </w:smartTagPr>
        <w:r w:rsidRPr="006651CF">
          <w:rPr>
            <w:rFonts w:ascii="Times New Roman" w:hAnsi="Times New Roman" w:cs="Times New Roman"/>
            <w:color w:val="000000"/>
            <w:sz w:val="24"/>
            <w:szCs w:val="24"/>
          </w:rPr>
          <w:t>15 см</w:t>
        </w:r>
      </w:smartTag>
      <w:r w:rsidRPr="006651CF">
        <w:rPr>
          <w:rFonts w:ascii="Times New Roman" w:hAnsi="Times New Roman" w:cs="Times New Roman"/>
          <w:color w:val="000000"/>
          <w:sz w:val="24"/>
          <w:szCs w:val="24"/>
        </w:rPr>
        <w:t>, обозначенному на полу нитями (скалками), то же с приседаниями; ходьба по линии с касанием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 - ходьба по обручу, гимнастической палке, канату; захват мелких предметов сводом стопы;</w:t>
      </w:r>
    </w:p>
    <w:p w:rsidR="006651CF" w:rsidRPr="006651CF" w:rsidRDefault="006651CF" w:rsidP="002F338E">
      <w:pPr>
        <w:shd w:val="clear" w:color="000000" w:fill="auto"/>
        <w:tabs>
          <w:tab w:val="left" w:pos="47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е)</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на расслабление - </w:t>
      </w:r>
      <w:r w:rsidRPr="006651CF">
        <w:rPr>
          <w:rFonts w:ascii="Times New Roman" w:hAnsi="Times New Roman" w:cs="Times New Roman"/>
          <w:color w:val="000000"/>
          <w:sz w:val="24"/>
          <w:szCs w:val="24"/>
        </w:rPr>
        <w:t>из полунаклона туловища вперед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w:t>
      </w:r>
    </w:p>
    <w:p w:rsidR="006651CF" w:rsidRPr="006651CF" w:rsidRDefault="006651CF" w:rsidP="002F338E">
      <w:pPr>
        <w:shd w:val="clear" w:color="000000" w:fill="auto"/>
        <w:tabs>
          <w:tab w:val="left" w:pos="538"/>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ж)</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дыхательные упражнения </w:t>
      </w:r>
      <w:r w:rsidRPr="006651CF">
        <w:rPr>
          <w:rFonts w:ascii="Times New Roman" w:hAnsi="Times New Roman" w:cs="Times New Roman"/>
          <w:color w:val="000000"/>
          <w:sz w:val="24"/>
          <w:szCs w:val="24"/>
        </w:rPr>
        <w:t xml:space="preserve">-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 - вправо с одновременным вдохом; </w:t>
      </w:r>
      <w:r w:rsidRPr="006651CF">
        <w:rPr>
          <w:rFonts w:ascii="Times New Roman" w:hAnsi="Times New Roman" w:cs="Times New Roman"/>
          <w:color w:val="000000"/>
          <w:sz w:val="24"/>
          <w:szCs w:val="24"/>
        </w:rPr>
        <w:lastRenderedPageBreak/>
        <w:t>движения головы вверх-вниз с одновременным вдохом; движения головы вверх - 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вдохом на каждое движение и др.</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Упражнения с предметами:</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а) </w:t>
      </w:r>
      <w:r w:rsidRPr="006651CF">
        <w:rPr>
          <w:rFonts w:ascii="Times New Roman" w:hAnsi="Times New Roman" w:cs="Times New Roman"/>
          <w:iCs/>
          <w:color w:val="000000"/>
          <w:sz w:val="24"/>
          <w:szCs w:val="24"/>
        </w:rPr>
        <w:t xml:space="preserve">со скакалкой </w:t>
      </w:r>
      <w:r w:rsidRPr="006651CF">
        <w:rPr>
          <w:rFonts w:ascii="Times New Roman" w:hAnsi="Times New Roman" w:cs="Times New Roman"/>
          <w:color w:val="000000"/>
          <w:sz w:val="24"/>
          <w:szCs w:val="24"/>
        </w:rPr>
        <w:t>- 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w:t>
      </w:r>
    </w:p>
    <w:p w:rsidR="006651CF" w:rsidRPr="006651CF" w:rsidRDefault="006651CF" w:rsidP="002F338E">
      <w:pPr>
        <w:shd w:val="clear" w:color="000000" w:fill="auto"/>
        <w:tabs>
          <w:tab w:val="left" w:pos="48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б) </w:t>
      </w:r>
      <w:r w:rsidRPr="006651CF">
        <w:rPr>
          <w:rFonts w:ascii="Times New Roman" w:hAnsi="Times New Roman" w:cs="Times New Roman"/>
          <w:iCs/>
          <w:color w:val="000000"/>
          <w:sz w:val="24"/>
          <w:szCs w:val="24"/>
        </w:rPr>
        <w:t xml:space="preserve">гимнастической палкой - </w:t>
      </w:r>
      <w:r w:rsidRPr="006651CF">
        <w:rPr>
          <w:rFonts w:ascii="Times New Roman" w:hAnsi="Times New Roman" w:cs="Times New Roman"/>
          <w:color w:val="000000"/>
          <w:sz w:val="24"/>
          <w:szCs w:val="24"/>
        </w:rPr>
        <w:t>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 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w:t>
      </w:r>
    </w:p>
    <w:p w:rsidR="006651CF" w:rsidRPr="006651CF" w:rsidRDefault="006651CF" w:rsidP="002F338E">
      <w:pPr>
        <w:shd w:val="clear" w:color="000000" w:fill="auto"/>
        <w:tabs>
          <w:tab w:val="left" w:pos="48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в) </w:t>
      </w:r>
      <w:r w:rsidRPr="006651CF">
        <w:rPr>
          <w:rFonts w:ascii="Times New Roman" w:hAnsi="Times New Roman" w:cs="Times New Roman"/>
          <w:iCs/>
          <w:color w:val="000000"/>
          <w:sz w:val="24"/>
          <w:szCs w:val="24"/>
        </w:rPr>
        <w:t xml:space="preserve">упражнения с теннисным мячом </w:t>
      </w:r>
      <w:r w:rsidRPr="006651CF">
        <w:rPr>
          <w:rFonts w:ascii="Times New Roman" w:hAnsi="Times New Roman" w:cs="Times New Roman"/>
          <w:color w:val="000000"/>
          <w:sz w:val="24"/>
          <w:szCs w:val="24"/>
        </w:rPr>
        <w:t>-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w:t>
      </w:r>
    </w:p>
    <w:p w:rsidR="006651CF" w:rsidRPr="006651CF" w:rsidRDefault="006651CF" w:rsidP="002F338E">
      <w:pPr>
        <w:shd w:val="clear" w:color="000000" w:fill="auto"/>
        <w:tabs>
          <w:tab w:val="left" w:pos="48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г) </w:t>
      </w:r>
      <w:r w:rsidRPr="006651CF">
        <w:rPr>
          <w:rFonts w:ascii="Times New Roman" w:hAnsi="Times New Roman" w:cs="Times New Roman"/>
          <w:iCs/>
          <w:color w:val="000000"/>
          <w:sz w:val="24"/>
          <w:szCs w:val="24"/>
        </w:rPr>
        <w:t xml:space="preserve">упражнения с набивным мячом </w:t>
      </w:r>
      <w:r w:rsidRPr="006651CF">
        <w:rPr>
          <w:rFonts w:ascii="Times New Roman" w:hAnsi="Times New Roman" w:cs="Times New Roman"/>
          <w:color w:val="000000"/>
          <w:sz w:val="24"/>
          <w:szCs w:val="24"/>
        </w:rPr>
        <w:t>(вес мяча 1-</w:t>
      </w:r>
      <w:smartTag w:uri="urn:schemas-microsoft-com:office:smarttags" w:element="metricconverter">
        <w:smartTagPr>
          <w:attr w:name="ProductID" w:val="2 кг"/>
        </w:smartTagPr>
        <w:r w:rsidRPr="006651CF">
          <w:rPr>
            <w:rFonts w:ascii="Times New Roman" w:hAnsi="Times New Roman" w:cs="Times New Roman"/>
            <w:color w:val="000000"/>
            <w:sz w:val="24"/>
            <w:szCs w:val="24"/>
          </w:rPr>
          <w:t>2 кг</w:t>
        </w:r>
      </w:smartTag>
      <w:r w:rsidRPr="006651CF">
        <w:rPr>
          <w:rFonts w:ascii="Times New Roman" w:hAnsi="Times New Roman" w:cs="Times New Roman"/>
          <w:color w:val="000000"/>
          <w:sz w:val="24"/>
          <w:szCs w:val="24"/>
        </w:rPr>
        <w:t>)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на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на дальность броска одной и двумя руками (вперед, назад) и др.;</w:t>
      </w:r>
    </w:p>
    <w:p w:rsidR="006651CF" w:rsidRPr="006651CF" w:rsidRDefault="006651CF" w:rsidP="002F338E">
      <w:pPr>
        <w:shd w:val="clear" w:color="000000" w:fill="auto"/>
        <w:tabs>
          <w:tab w:val="left" w:pos="48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д) </w:t>
      </w:r>
      <w:r w:rsidRPr="006651CF">
        <w:rPr>
          <w:rFonts w:ascii="Times New Roman" w:hAnsi="Times New Roman" w:cs="Times New Roman"/>
          <w:iCs/>
          <w:color w:val="000000"/>
          <w:sz w:val="24"/>
          <w:szCs w:val="24"/>
        </w:rPr>
        <w:t xml:space="preserve">упражнения с гантелями </w:t>
      </w:r>
      <w:r w:rsidRPr="006651CF">
        <w:rPr>
          <w:rFonts w:ascii="Times New Roman" w:hAnsi="Times New Roman" w:cs="Times New Roman"/>
          <w:color w:val="000000"/>
          <w:sz w:val="24"/>
          <w:szCs w:val="24"/>
        </w:rPr>
        <w:t xml:space="preserve">('вес до </w:t>
      </w:r>
      <w:smartTag w:uri="urn:schemas-microsoft-com:office:smarttags" w:element="metricconverter">
        <w:smartTagPr>
          <w:attr w:name="ProductID" w:val="1 кг"/>
        </w:smartTagPr>
        <w:r w:rsidRPr="006651CF">
          <w:rPr>
            <w:rFonts w:ascii="Times New Roman" w:hAnsi="Times New Roman" w:cs="Times New Roman"/>
            <w:color w:val="000000"/>
            <w:sz w:val="24"/>
            <w:szCs w:val="24"/>
          </w:rPr>
          <w:t xml:space="preserve">1 </w:t>
        </w:r>
        <w:r w:rsidRPr="006651CF">
          <w:rPr>
            <w:rFonts w:ascii="Times New Roman" w:hAnsi="Times New Roman" w:cs="Times New Roman"/>
            <w:iCs/>
            <w:color w:val="000000"/>
            <w:sz w:val="24"/>
            <w:szCs w:val="24"/>
          </w:rPr>
          <w:t>кг</w:t>
        </w:r>
      </w:smartTag>
      <w:r w:rsidRPr="006651CF">
        <w:rPr>
          <w:rFonts w:ascii="Times New Roman" w:hAnsi="Times New Roman" w:cs="Times New Roman"/>
          <w:iCs/>
          <w:color w:val="000000"/>
          <w:sz w:val="24"/>
          <w:szCs w:val="24"/>
        </w:rPr>
        <w:t xml:space="preserve">) - </w:t>
      </w:r>
      <w:r w:rsidRPr="006651CF">
        <w:rPr>
          <w:rFonts w:ascii="Times New Roman" w:hAnsi="Times New Roman" w:cs="Times New Roman"/>
          <w:color w:val="000000"/>
          <w:sz w:val="24"/>
          <w:szCs w:val="24"/>
        </w:rPr>
        <w:t>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ж) </w:t>
      </w:r>
      <w:r w:rsidRPr="006651CF">
        <w:rPr>
          <w:rFonts w:ascii="Times New Roman" w:hAnsi="Times New Roman" w:cs="Times New Roman"/>
          <w:iCs/>
          <w:color w:val="000000"/>
          <w:sz w:val="24"/>
          <w:szCs w:val="24"/>
        </w:rPr>
        <w:t xml:space="preserve">упражнения со стулом - </w:t>
      </w:r>
      <w:r w:rsidRPr="006651CF">
        <w:rPr>
          <w:rFonts w:ascii="Times New Roman" w:hAnsi="Times New Roman" w:cs="Times New Roman"/>
          <w:color w:val="000000"/>
          <w:sz w:val="24"/>
          <w:szCs w:val="24"/>
        </w:rPr>
        <w:t>поднимание стула за спинку двумя (одной) руками (руки не сгибать); поднимание за две ножки (одну ножку) двумя (одной) руками; стойка на руках с упором в спинку и сиденье стула; стоя сбоку захватить стул за спинку и сиденье, перенести ноги через стул, сесть на сиденье и вернуться в и.п. (сиденья ногами не касаться); наклоны назад, сидя на стуле (с зафиксированными ногами) и др.</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Упражнения на гимнастических снарядах:</w:t>
      </w:r>
    </w:p>
    <w:p w:rsidR="006651CF" w:rsidRPr="006651CF" w:rsidRDefault="006651CF" w:rsidP="002F338E">
      <w:pPr>
        <w:shd w:val="clear" w:color="000000" w:fill="auto"/>
        <w:tabs>
          <w:tab w:val="left" w:pos="49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а) </w:t>
      </w:r>
      <w:r w:rsidRPr="006651CF">
        <w:rPr>
          <w:rFonts w:ascii="Times New Roman" w:hAnsi="Times New Roman" w:cs="Times New Roman"/>
          <w:iCs/>
          <w:color w:val="000000"/>
          <w:sz w:val="24"/>
          <w:szCs w:val="24"/>
        </w:rPr>
        <w:t xml:space="preserve">на гимнастической скамейке </w:t>
      </w:r>
      <w:r w:rsidRPr="006651CF">
        <w:rPr>
          <w:rFonts w:ascii="Times New Roman" w:hAnsi="Times New Roman" w:cs="Times New Roman"/>
          <w:color w:val="000000"/>
          <w:sz w:val="24"/>
          <w:szCs w:val="24"/>
        </w:rPr>
        <w:t xml:space="preserve">- упражнения на равновесие -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w:t>
      </w:r>
      <w:r w:rsidRPr="006651CF">
        <w:rPr>
          <w:rFonts w:ascii="Times New Roman" w:hAnsi="Times New Roman" w:cs="Times New Roman"/>
          <w:color w:val="000000"/>
          <w:sz w:val="24"/>
          <w:szCs w:val="24"/>
        </w:rPr>
        <w:lastRenderedPageBreak/>
        <w:t>сидя на скамейке, прогибаясь коснуться головой ковра и вернуться в и.п.; поднимание и опускание ног в сед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преставление ее в другую сторону (группа в колонне по одному боком к скамейке) и др.;</w:t>
      </w:r>
    </w:p>
    <w:p w:rsidR="006651CF" w:rsidRPr="006651CF" w:rsidRDefault="006651CF" w:rsidP="002F338E">
      <w:pPr>
        <w:shd w:val="clear" w:color="000000" w:fill="auto"/>
        <w:tabs>
          <w:tab w:val="left" w:pos="490"/>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б) </w:t>
      </w:r>
      <w:r w:rsidRPr="006651CF">
        <w:rPr>
          <w:rFonts w:ascii="Times New Roman" w:hAnsi="Times New Roman" w:cs="Times New Roman"/>
          <w:iCs/>
          <w:color w:val="000000"/>
          <w:sz w:val="24"/>
          <w:szCs w:val="24"/>
        </w:rPr>
        <w:t xml:space="preserve">на гимнастической стенке - </w:t>
      </w:r>
      <w:r w:rsidRPr="006651CF">
        <w:rPr>
          <w:rFonts w:ascii="Times New Roman" w:hAnsi="Times New Roman" w:cs="Times New Roman"/>
          <w:color w:val="000000"/>
          <w:sz w:val="24"/>
          <w:szCs w:val="24"/>
        </w:rPr>
        <w:t xml:space="preserve">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w:t>
      </w:r>
      <w:smartTag w:uri="urn:schemas-microsoft-com:office:smarttags" w:element="metricconverter">
        <w:smartTagPr>
          <w:attr w:name="ProductID" w:val="1 м"/>
        </w:smartTagPr>
        <w:r w:rsidRPr="006651CF">
          <w:rPr>
            <w:rFonts w:ascii="Times New Roman" w:hAnsi="Times New Roman" w:cs="Times New Roman"/>
            <w:color w:val="000000"/>
            <w:sz w:val="24"/>
            <w:szCs w:val="24"/>
          </w:rPr>
          <w:t>1 м</w:t>
        </w:r>
      </w:smartTag>
      <w:r w:rsidRPr="006651CF">
        <w:rPr>
          <w:rFonts w:ascii="Times New Roman" w:hAnsi="Times New Roman" w:cs="Times New Roman"/>
          <w:color w:val="000000"/>
          <w:sz w:val="24"/>
          <w:szCs w:val="24"/>
        </w:rPr>
        <w:t xml:space="preserve"> от стенки) коснуться грудью пола и вернуться в и.п. (руки и ноги во время 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на расстоянии 1-2-х шагов (хват рейки на уровне плеч), махи ногой назад одновременно с наклоном вперед и др.;</w:t>
      </w:r>
    </w:p>
    <w:p w:rsidR="006651CF" w:rsidRPr="006651CF" w:rsidRDefault="006651CF" w:rsidP="002F338E">
      <w:pPr>
        <w:shd w:val="clear" w:color="000000" w:fill="auto"/>
        <w:tabs>
          <w:tab w:val="left" w:pos="494"/>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в) </w:t>
      </w:r>
      <w:r w:rsidRPr="006651CF">
        <w:rPr>
          <w:rFonts w:ascii="Times New Roman" w:hAnsi="Times New Roman" w:cs="Times New Roman"/>
          <w:iCs/>
          <w:color w:val="000000"/>
          <w:sz w:val="24"/>
          <w:szCs w:val="24"/>
        </w:rPr>
        <w:t xml:space="preserve">на кольцах и перекладине - </w:t>
      </w:r>
      <w:r w:rsidRPr="006651CF">
        <w:rPr>
          <w:rFonts w:ascii="Times New Roman" w:hAnsi="Times New Roman" w:cs="Times New Roman"/>
          <w:color w:val="000000"/>
          <w:sz w:val="24"/>
          <w:szCs w:val="24"/>
        </w:rPr>
        <w:t>подтягивание с разным хватом (ладонями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6651CF" w:rsidRPr="006651CF" w:rsidRDefault="006651CF" w:rsidP="002F338E">
      <w:pPr>
        <w:shd w:val="clear" w:color="000000" w:fill="auto"/>
        <w:tabs>
          <w:tab w:val="left" w:pos="494"/>
        </w:tabs>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г) </w:t>
      </w:r>
      <w:r w:rsidRPr="006651CF">
        <w:rPr>
          <w:rFonts w:ascii="Times New Roman" w:hAnsi="Times New Roman" w:cs="Times New Roman"/>
          <w:iCs/>
          <w:color w:val="000000"/>
          <w:sz w:val="24"/>
          <w:szCs w:val="24"/>
        </w:rPr>
        <w:t xml:space="preserve">на канате и шесте - </w:t>
      </w:r>
      <w:r w:rsidRPr="006651CF">
        <w:rPr>
          <w:rFonts w:ascii="Times New Roman" w:hAnsi="Times New Roman" w:cs="Times New Roman"/>
          <w:color w:val="000000"/>
          <w:sz w:val="24"/>
          <w:szCs w:val="24"/>
        </w:rPr>
        <w:t>лазанье с помощью ног, без помощи ног, в положении сед углом; раскачивание в висе на канате; прыжки на дальность, держась за канат и раскачиваясь; прыжки, держась за канат, через препятствие (условное); завязывание на канате; прыжки с каната на канат; лазанье и передвижение по горизонтальному канату (шесту) с помощью и без помощи ног</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 xml:space="preserve"> </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Подвижные игры и эстафеты: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Спортивные игры: баскетбол, гандбол, регби, футбол - ознакомление с основными элементами техники, тактики и правилами соревнований; двусторонние игры.</w:t>
      </w: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p>
    <w:p w:rsidR="006651CF" w:rsidRPr="006651CF" w:rsidRDefault="006651CF"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2.</w:t>
      </w:r>
      <w:r w:rsidRPr="006651CF">
        <w:rPr>
          <w:rFonts w:ascii="Times New Roman" w:hAnsi="Times New Roman" w:cs="Times New Roman"/>
          <w:b/>
          <w:color w:val="000000"/>
          <w:sz w:val="24"/>
          <w:szCs w:val="24"/>
        </w:rPr>
        <w:t xml:space="preserve"> Специальная физическая подготовка.</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Акробатические упражнения:</w:t>
      </w:r>
      <w:r w:rsidRPr="006651CF">
        <w:rPr>
          <w:rFonts w:ascii="Times New Roman" w:hAnsi="Times New Roman" w:cs="Times New Roman"/>
          <w:color w:val="000000"/>
          <w:sz w:val="24"/>
          <w:szCs w:val="24"/>
        </w:rPr>
        <w:t xml:space="preserve"> специальной физической подготовке на этапе начальной подготовке придаётся большое значение. Она проводится преимущественно в тесной взаимосвязи с технической и тактической подготовкой:</w:t>
      </w:r>
      <w:r w:rsidRPr="006651CF">
        <w:rPr>
          <w:rFonts w:ascii="Times New Roman" w:hAnsi="Times New Roman" w:cs="Times New Roman"/>
          <w:color w:val="000000"/>
          <w:sz w:val="24"/>
          <w:szCs w:val="24"/>
          <w:shd w:val="clear" w:color="auto" w:fill="FFFFFF"/>
        </w:rPr>
        <w:t xml:space="preserve"> кувырки, перекаты, разнообразные стойки, мост.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Специфика соревновательной деятельности предъявляет высокие требования к развитию специальных физических качеств;</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силовых и скоростно-силовых;</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скоростных;</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координационных;</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специальной (скоростной) выносливости.</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lastRenderedPageBreak/>
        <w:t>Основными средствами специальной физической подготовки являются специальные упражнения, адекватные структуре технико-тактических приемов и соревновательной деятельности.</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Упражнения для развития специально-силовых и скоростно-силовых качеств</w:t>
      </w:r>
      <w:r w:rsidRPr="006651CF">
        <w:rPr>
          <w:rFonts w:ascii="Times New Roman" w:hAnsi="Times New Roman" w:cs="Times New Roman"/>
          <w:color w:val="000000"/>
          <w:sz w:val="24"/>
          <w:szCs w:val="24"/>
        </w:rPr>
        <w:t xml:space="preserve"> мышц ног, определяющих эффективность перемещение баскетболистов в соревновательной деятельности.  С отягощениями на голеностопном суставе и поясе. Прыжковая имитация в движении (с ноги на ногу), с переходом на движение в глубоком приседе и обратно в основную стойку. Упражнения специальной силовой и скоростно-силовой направленности способствует успешному ведению контактных силовых единоборств. Упражнения с партнёром: петушиный бой с выполнением толчковых упражнений плечом, грудью и задней частью бедра.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Упражнения специальной скоростной направленности</w:t>
      </w:r>
      <w:r w:rsidRPr="006651CF">
        <w:rPr>
          <w:rFonts w:ascii="Times New Roman" w:hAnsi="Times New Roman" w:cs="Times New Roman"/>
          <w:color w:val="000000"/>
          <w:sz w:val="24"/>
          <w:szCs w:val="24"/>
        </w:rPr>
        <w:t xml:space="preserve">. </w:t>
      </w:r>
      <w:r w:rsidRPr="006651CF">
        <w:rPr>
          <w:rFonts w:ascii="Times New Roman" w:hAnsi="Times New Roman" w:cs="Times New Roman"/>
          <w:b/>
          <w:color w:val="000000"/>
          <w:sz w:val="24"/>
          <w:szCs w:val="24"/>
        </w:rPr>
        <w:t>Упражнения для развития быстроты двигательных реакций ( простой и сложных ).</w:t>
      </w:r>
      <w:r w:rsidRPr="006651CF">
        <w:rPr>
          <w:rFonts w:ascii="Times New Roman" w:hAnsi="Times New Roman" w:cs="Times New Roman"/>
          <w:color w:val="000000"/>
          <w:sz w:val="24"/>
          <w:szCs w:val="24"/>
        </w:rPr>
        <w:t xml:space="preserve"> Старты с места и в движении по зрительному и звуковому сигналу. Различные игровые упражнения с реакцией на движущийся объект: движение мяча, партнёра, игрока – соперника. Бег на короткие дистанции ( 10 – 30м ) с возможной максимальной скоростью. Выполнение различных игровых приёмов с возможно максимальной быстротой. Разновидности челночного бега (3х18м, 6х9м и др.) с установкой на максимально скоростное пробегание. Проведение различных эстафет, стимулирующих скоростное выполнение различных двигательных действий.</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Упражнения для развития специальных координационных качеств.</w:t>
      </w:r>
      <w:r w:rsidRPr="006651CF">
        <w:rPr>
          <w:rFonts w:ascii="Times New Roman" w:hAnsi="Times New Roman" w:cs="Times New Roman"/>
          <w:color w:val="000000"/>
          <w:sz w:val="24"/>
          <w:szCs w:val="24"/>
        </w:rPr>
        <w:t xml:space="preserve"> Выполнение относительно координационно – сложных упражнений с разной направленностью и асинхронным движением рук и ног. Акробатические упражнения: кувырки вперёд, назад, в стороны.</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С группами начальной подготовки при развитии координационных качеств целесообразно ввести фактор необычности при выполнении игровых действий. Например:</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старты из различных положений;</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ведение мяча при различных игровых ситуаций;</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смена тактики в ходе игры;</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игровые упражнения с увеличением количества мячейи ворот;</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эстафеты с элементами новизны и другие учебные игры и игровые упражнения, в которых игроку приходится быстро перестраивать свои действия из – за внезапного меняющихся игровых ситуаций.</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Упражнения для развития гибкости.</w:t>
      </w:r>
      <w:r w:rsidRPr="006651CF">
        <w:rPr>
          <w:rFonts w:ascii="Times New Roman" w:hAnsi="Times New Roman" w:cs="Times New Roman"/>
          <w:color w:val="000000"/>
          <w:sz w:val="24"/>
          <w:szCs w:val="24"/>
        </w:rPr>
        <w:t xml:space="preserve"> Общеразвивающие упражнения с мячами с большой амплитудой движений: махи, наклоны, повороты, выкруты до небольших болевых ощущений. Для повышения эффективности развития гибкости можно выполнять упражнения с небольшими отягощениями и с помощью партнёра, который способствует увеличению амплитуды движения, уменьшению или увеличению суставных углов.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Упражнения для развития специальной (скоростной) выносливости.</w:t>
      </w:r>
      <w:r w:rsidRPr="006651CF">
        <w:rPr>
          <w:rFonts w:ascii="Times New Roman" w:hAnsi="Times New Roman" w:cs="Times New Roman"/>
          <w:color w:val="000000"/>
          <w:sz w:val="24"/>
          <w:szCs w:val="24"/>
        </w:rPr>
        <w:t xml:space="preserve"> Так как физиологической основой выносливости футболиста является процессы энергообеспечения работающих мышц, то и для развития специальной выносливости следует использовать средства, методы и режимы работы эффективно воздействующие на анаэробно – гликолитический механизм энергообеспечения.</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b/>
          <w:color w:val="000000"/>
          <w:sz w:val="24"/>
          <w:szCs w:val="24"/>
        </w:rPr>
      </w:pPr>
      <w:r w:rsidRPr="006651CF">
        <w:rPr>
          <w:rFonts w:ascii="Times New Roman" w:hAnsi="Times New Roman" w:cs="Times New Roman"/>
          <w:color w:val="000000"/>
          <w:sz w:val="24"/>
          <w:szCs w:val="24"/>
        </w:rPr>
        <w:t>В качестве упражнений используют различные виды челночного бега и игровые упражнения в соответствующем режиме</w:t>
      </w:r>
      <w:r w:rsidRPr="006651CF">
        <w:rPr>
          <w:rFonts w:ascii="Times New Roman" w:hAnsi="Times New Roman" w:cs="Times New Roman"/>
          <w:b/>
          <w:color w:val="000000"/>
          <w:sz w:val="24"/>
          <w:szCs w:val="24"/>
        </w:rPr>
        <w:t>.</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b/>
          <w:sz w:val="24"/>
          <w:szCs w:val="24"/>
        </w:rPr>
        <w:t>3. Специальная</w:t>
      </w:r>
      <w:r w:rsidRPr="006651CF">
        <w:rPr>
          <w:rFonts w:ascii="Times New Roman" w:hAnsi="Times New Roman" w:cs="Times New Roman"/>
          <w:sz w:val="24"/>
          <w:szCs w:val="24"/>
        </w:rPr>
        <w:t xml:space="preserve"> </w:t>
      </w:r>
      <w:r w:rsidRPr="006651CF">
        <w:rPr>
          <w:rFonts w:ascii="Times New Roman" w:hAnsi="Times New Roman" w:cs="Times New Roman"/>
          <w:b/>
          <w:sz w:val="24"/>
          <w:szCs w:val="24"/>
        </w:rPr>
        <w:t>физическая подготовка</w:t>
      </w:r>
      <w:r w:rsidRPr="006651CF">
        <w:rPr>
          <w:rFonts w:ascii="Times New Roman" w:hAnsi="Times New Roman" w:cs="Times New Roman"/>
          <w:sz w:val="24"/>
          <w:szCs w:val="24"/>
        </w:rPr>
        <w:t xml:space="preserve"> (Специально-подготовительные упражнения)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3.1. Упражнения для развития быстроты движения и прыгучести. Ускорения,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или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w:t>
      </w:r>
      <w:r w:rsidRPr="006651CF">
        <w:rPr>
          <w:rFonts w:ascii="Times New Roman" w:hAnsi="Times New Roman" w:cs="Times New Roman"/>
          <w:sz w:val="24"/>
          <w:szCs w:val="24"/>
        </w:rPr>
        <w:lastRenderedPageBreak/>
        <w:t xml:space="preserve">количестве прыжков; на количество прыжков при определенном отрезке от 10 до 20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3.2. Упражнения для развития качеств, необходимых для выполнения броска. 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19 руках в упоре лежа, ноги за голеностопные суставы удерживает партнер. Из упора лежа оттолкнуться обеими руками, выполнить хлопок. Упражнения для кисти рук с гантелями, кистевыми эспандерами, теннисными мячами (сжимание). Имитация броска с амортизатором (резиновым бинтом). Поднимание и опускание, отведение и приведение рук с гантелями в положение лежа на спине на скамейке. Метание мячей различного веса и объема (теннисного, мужского и женского баскетбольного, набивного мяча весом 1-2 кг) на точность, дальность, быстроту. Метание деревянных палок (игра в «городки»). Броски мячей через волейбольную сетку, через веревочку на точность попадания.</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 3.3. Упражнения для развития игровой ловкости. 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Передачи мяча на быстроту, точность и правильность по отношению к выполнению задания (передать мяч тому или другому партнеру в зависимости от того, кто передал мяч или в каком порядке стоят партнеры т. п.), при этом постоянно менять выбор действия на фоне вестибулярных раздражений: после рывка (лицом, спиной вперед), после кувырка, после прыжка с разворотом на 360 градусов. Ведение мяча с ударом о скамейку; ведение с ударами в пол, передвигаясь по гимнастической скамейке, ведение с перепрыгиванием препятствий (набивных мячей).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собой 2-3 м.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3.4. Упражнения для развития специальной выносливости. Многократные повторения упражнений в беге, прыжках, технико- тактических упражнениях с различной интенсивностью и различной 20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 4</w:t>
      </w:r>
      <w:r w:rsidRPr="006651CF">
        <w:rPr>
          <w:rFonts w:ascii="Times New Roman" w:hAnsi="Times New Roman" w:cs="Times New Roman"/>
          <w:b/>
          <w:sz w:val="24"/>
          <w:szCs w:val="24"/>
        </w:rPr>
        <w:t>.Техническая подготовка</w:t>
      </w:r>
      <w:r w:rsidRPr="006651CF">
        <w:rPr>
          <w:rFonts w:ascii="Times New Roman" w:hAnsi="Times New Roman" w:cs="Times New Roman"/>
          <w:sz w:val="24"/>
          <w:szCs w:val="24"/>
        </w:rPr>
        <w:t xml:space="preserve">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Техника нападения 4.1. Передвижения. Сочетание различных способов передвижения с выполнением технических приемов нападения при активном сопротивлении защитников в условиях, приближенных к игровым. Прыжки с разворотом на 90-360 градусов после ускорений, различных по направлению и способу передвижения.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4.2. Владения мячом. Передачи мяча. Передача мяча двумя руками сверху. Передача мяча двумя руками от плеча (с отскоком). Передача мяча в прыжке с поворотом на 180 градусов. Передача мяча назад в движении. Передача крюком. Передача мяча из-за спины в пол в движении. Передача мяча одной рукой после ведения. Чередование различных способов передач после выполнения других технических приемов нападения в условиях, приближенных к игровым ситуациям. Броски мяча. Бросок мяча одной рукой с места с разворотом вправо, </w:t>
      </w:r>
      <w:r w:rsidRPr="006651CF">
        <w:rPr>
          <w:rFonts w:ascii="Times New Roman" w:hAnsi="Times New Roman" w:cs="Times New Roman"/>
          <w:sz w:val="24"/>
          <w:szCs w:val="24"/>
        </w:rPr>
        <w:lastRenderedPageBreak/>
        <w:t xml:space="preserve">влево. Добивание мяча в одно касание. Броски мяча изученными способами после выполнения других технических приемов нападения в условиях, приближенных к игровым ситуациям. Сочетание выполнения бросков мяча из различных точек, разноудаленных от щита, в условиях жесткого сопротивления и установленного лимита времени. Ведение мяча. Ведение мяча с высоким и низким отскоком. Ведение мяча с различными комбинациями сочетаний шагов. Чередование выполнения различных способов ведения мяча в игровых ситуациях. Ведение мяча со зрительным контролем и без него. Сочетание различных способов ведения мяча с выполнением других технических приемов нападения в усложненных условиях. Проходы к кольцу с последующей атакой корзины при активном сопротивлении защитников. Перевод мяча за спиной.  Обманные действия. Сочетание финтов с последующим выполнением технического действия нападения. Техника защиты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4.3. Передвижения. Сочетание способов передвижения с выполнением технических приемов игры в защите в игровых ситуациях.</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 4.4. Овладение мячом. Выбивание мяча при броске в движении. Ловля в прыжке в движении двумя и одной рукой мячей, отскочивших от щита. Сочетание передвижения в защите с выполнением различных способов овладения мячом, отскочившим от своего щита, кольца.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b/>
          <w:sz w:val="24"/>
          <w:szCs w:val="24"/>
        </w:rPr>
        <w:t>5. Тактическая подготовка</w:t>
      </w:r>
      <w:r w:rsidRPr="006651CF">
        <w:rPr>
          <w:rFonts w:ascii="Times New Roman" w:hAnsi="Times New Roman" w:cs="Times New Roman"/>
          <w:sz w:val="24"/>
          <w:szCs w:val="24"/>
        </w:rPr>
        <w:t xml:space="preserve"> Тактика нападения Индивидуальные действия игрока без мяча. Выход для получения мяча. «Передай мяч и выходи». Обманные движения («финты»). Индивидуальные действия игрока с мячом. Обманные движения («финты») перед обыгрыванием соперника. Групповые действия. Взаимодействие двух игроков при вбрасывании мяча – «двойка». Применение быстрого паса при подборе мяча у своего кольца. Командные действия. Понятие «быстрый прорыв». Тактика защиты Индивидуальные действия. Выбор места и способа противодействия нападающему сопернику. Выбор места и способа противодействия при быстром прорыве соперников. Система личной защиты. Командные действия. Организация защитных действий против быстрого прорыва. Смешанная система защиты. Противодействие применению комбинаций.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b/>
          <w:sz w:val="24"/>
          <w:szCs w:val="24"/>
        </w:rPr>
        <w:t>6. Игровая практика</w:t>
      </w:r>
      <w:r w:rsidRPr="006651CF">
        <w:rPr>
          <w:rFonts w:ascii="Times New Roman" w:hAnsi="Times New Roman" w:cs="Times New Roman"/>
          <w:sz w:val="24"/>
          <w:szCs w:val="24"/>
        </w:rPr>
        <w:t xml:space="preserve">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  6.1. Чередование подготовительных, подводящих упражнений и упражнений по технике.</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 6.2. Развитие специальных качеств в рамках структуры технических приемов в упражнениях повышенной интенсивности.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6.3. Упражнение на переключения в выполнении технических приемов нападения и защиты повышенной интенсивности и дозировки с целью совершенствования навыков тактических действий, технических приемов и развития специальных качеств.</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 6.4. Чередование изученных тактических действий индивидуальных, групповых и командных в нападении и защите. Индивидуальные действия при бросках, индивидуальные действия при накрывании, индивидуальные действия при борьбе за отскочивший от щита мяч. Групповые и командные действия в нападении и защите.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6.5. Учебные игры. Система заданий в игре, включающая основной программный материал по технической и тактической подготовке. В эту систему вводятся задания на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 Задания дифференцируются также с учетом игровых функций учащихся.</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 6.6. Контрольные игры. Применяются в учебных целях как более высокая ступень учебных игр с заданиями. Проводится регулярно, учитывая наполняемость учебной группы. Кроме того, контрольные игры незаменимы при подготовки к соревнованиям.</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 6.7. Календарные игры. Установка на игру, разбор игр. Отражение в заданиях, в учебных играх результатов анализа календарных игр.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b/>
          <w:sz w:val="24"/>
          <w:szCs w:val="24"/>
        </w:rPr>
        <w:t xml:space="preserve"> 7. Инструкторская и судейская практика</w:t>
      </w:r>
      <w:r w:rsidRPr="006651CF">
        <w:rPr>
          <w:rFonts w:ascii="Times New Roman" w:hAnsi="Times New Roman" w:cs="Times New Roman"/>
          <w:sz w:val="24"/>
          <w:szCs w:val="24"/>
        </w:rPr>
        <w:t xml:space="preserve">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7.1. Составление комплекса упражнений по общефизической подготовке.</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 7.2. Проведение разминки перед игрой.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 7.3. Жесты судьи.</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b/>
          <w:sz w:val="24"/>
          <w:szCs w:val="24"/>
        </w:rPr>
      </w:pPr>
      <w:r w:rsidRPr="006651CF">
        <w:rPr>
          <w:rFonts w:ascii="Times New Roman" w:hAnsi="Times New Roman" w:cs="Times New Roman"/>
          <w:sz w:val="24"/>
          <w:szCs w:val="24"/>
        </w:rPr>
        <w:t xml:space="preserve"> </w:t>
      </w:r>
      <w:r w:rsidRPr="006651CF">
        <w:rPr>
          <w:rFonts w:ascii="Times New Roman" w:hAnsi="Times New Roman" w:cs="Times New Roman"/>
          <w:b/>
          <w:sz w:val="24"/>
          <w:szCs w:val="24"/>
        </w:rPr>
        <w:t xml:space="preserve">8. Контрольные нормативы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lastRenderedPageBreak/>
        <w:t xml:space="preserve"> </w:t>
      </w:r>
    </w:p>
    <w:p w:rsidR="006651CF" w:rsidRPr="006651CF" w:rsidRDefault="006651CF" w:rsidP="002F338E">
      <w:pPr>
        <w:shd w:val="clear" w:color="000000" w:fill="auto"/>
        <w:suppressAutoHyphens/>
        <w:spacing w:after="0" w:line="240" w:lineRule="auto"/>
        <w:ind w:left="567"/>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 </w:t>
      </w:r>
      <w:r w:rsidRPr="006651CF">
        <w:rPr>
          <w:rFonts w:ascii="Times New Roman" w:hAnsi="Times New Roman" w:cs="Times New Roman"/>
          <w:b/>
          <w:sz w:val="24"/>
          <w:szCs w:val="24"/>
        </w:rPr>
        <w:t>Соревновательный период.</w:t>
      </w:r>
    </w:p>
    <w:p w:rsidR="006651CF" w:rsidRPr="006651CF" w:rsidRDefault="006651CF" w:rsidP="002F338E">
      <w:pPr>
        <w:pStyle w:val="a4"/>
        <w:spacing w:before="0" w:beforeAutospacing="0" w:after="0" w:afterAutospacing="0"/>
        <w:ind w:left="567"/>
        <w:jc w:val="both"/>
        <w:rPr>
          <w:rFonts w:ascii="Times New Roman" w:hAnsi="Times New Roman" w:cs="Times New Roman"/>
        </w:rPr>
      </w:pPr>
      <w:r w:rsidRPr="006651CF">
        <w:rPr>
          <w:rFonts w:ascii="Times New Roman" w:hAnsi="Times New Roman" w:cs="Times New Roman"/>
        </w:rPr>
        <w:t xml:space="preserve">В соревновательном  периоде преследуется цель – достижение наивысших спортивных результатов в заранее запланированные сроки ответственных соревнований. </w:t>
      </w:r>
    </w:p>
    <w:p w:rsidR="006651CF" w:rsidRPr="006651CF" w:rsidRDefault="006651CF" w:rsidP="002F338E">
      <w:pPr>
        <w:pStyle w:val="a4"/>
        <w:spacing w:before="0" w:beforeAutospacing="0" w:after="0" w:afterAutospacing="0"/>
        <w:ind w:left="567"/>
        <w:jc w:val="both"/>
        <w:rPr>
          <w:rFonts w:ascii="Times New Roman" w:hAnsi="Times New Roman" w:cs="Times New Roman"/>
        </w:rPr>
      </w:pPr>
      <w:r w:rsidRPr="006651CF">
        <w:rPr>
          <w:rFonts w:ascii="Times New Roman" w:hAnsi="Times New Roman" w:cs="Times New Roman"/>
        </w:rPr>
        <w:t xml:space="preserve">Основные задачи тренировки в этот период: </w:t>
      </w:r>
    </w:p>
    <w:p w:rsidR="006651CF" w:rsidRPr="006651CF" w:rsidRDefault="006651CF" w:rsidP="002F338E">
      <w:pPr>
        <w:pStyle w:val="a4"/>
        <w:spacing w:before="0" w:beforeAutospacing="0" w:after="0" w:afterAutospacing="0"/>
        <w:ind w:left="567"/>
        <w:jc w:val="both"/>
        <w:rPr>
          <w:rFonts w:ascii="Times New Roman" w:hAnsi="Times New Roman" w:cs="Times New Roman"/>
        </w:rPr>
      </w:pPr>
      <w:r w:rsidRPr="006651CF">
        <w:rPr>
          <w:rFonts w:ascii="Times New Roman" w:hAnsi="Times New Roman" w:cs="Times New Roman"/>
        </w:rPr>
        <w:t xml:space="preserve">- дальнейшее развитие физических и морально-волевых качеств; </w:t>
      </w:r>
    </w:p>
    <w:p w:rsidR="006651CF" w:rsidRPr="006651CF" w:rsidRDefault="006651CF" w:rsidP="002F338E">
      <w:pPr>
        <w:pStyle w:val="a4"/>
        <w:spacing w:before="0" w:beforeAutospacing="0" w:after="0" w:afterAutospacing="0"/>
        <w:ind w:left="567"/>
        <w:jc w:val="both"/>
        <w:rPr>
          <w:rFonts w:ascii="Times New Roman" w:hAnsi="Times New Roman" w:cs="Times New Roman"/>
        </w:rPr>
      </w:pPr>
      <w:r w:rsidRPr="006651CF">
        <w:rPr>
          <w:rFonts w:ascii="Times New Roman" w:hAnsi="Times New Roman" w:cs="Times New Roman"/>
        </w:rPr>
        <w:t>- повышение уровня  технического мастерства;</w:t>
      </w:r>
    </w:p>
    <w:p w:rsidR="006651CF" w:rsidRPr="006651CF" w:rsidRDefault="006651CF" w:rsidP="002F338E">
      <w:pPr>
        <w:pStyle w:val="a4"/>
        <w:spacing w:before="0" w:beforeAutospacing="0" w:after="0" w:afterAutospacing="0"/>
        <w:ind w:left="567"/>
        <w:jc w:val="both"/>
        <w:rPr>
          <w:rFonts w:ascii="Times New Roman" w:hAnsi="Times New Roman" w:cs="Times New Roman"/>
        </w:rPr>
      </w:pPr>
      <w:r w:rsidRPr="006651CF">
        <w:rPr>
          <w:rFonts w:ascii="Times New Roman" w:hAnsi="Times New Roman" w:cs="Times New Roman"/>
        </w:rPr>
        <w:t xml:space="preserve">- овладение разработанной тактикой и приобретение опыта соревнований; </w:t>
      </w:r>
    </w:p>
    <w:p w:rsidR="006651CF" w:rsidRPr="006651CF" w:rsidRDefault="006651CF" w:rsidP="002F338E">
      <w:pPr>
        <w:pStyle w:val="a4"/>
        <w:spacing w:before="0" w:beforeAutospacing="0" w:after="0" w:afterAutospacing="0"/>
        <w:ind w:left="567"/>
        <w:jc w:val="both"/>
        <w:rPr>
          <w:rFonts w:ascii="Times New Roman" w:hAnsi="Times New Roman" w:cs="Times New Roman"/>
        </w:rPr>
      </w:pPr>
      <w:r w:rsidRPr="006651CF">
        <w:rPr>
          <w:rFonts w:ascii="Times New Roman" w:hAnsi="Times New Roman" w:cs="Times New Roman"/>
        </w:rPr>
        <w:t xml:space="preserve">- повышение уровня теоретических знаний; </w:t>
      </w:r>
    </w:p>
    <w:p w:rsidR="006651CF" w:rsidRPr="006651CF" w:rsidRDefault="006651CF" w:rsidP="002F338E">
      <w:pPr>
        <w:pStyle w:val="a4"/>
        <w:spacing w:before="0" w:beforeAutospacing="0" w:after="0" w:afterAutospacing="0"/>
        <w:ind w:left="567"/>
        <w:jc w:val="both"/>
        <w:rPr>
          <w:rFonts w:ascii="Times New Roman" w:hAnsi="Times New Roman" w:cs="Times New Roman"/>
        </w:rPr>
      </w:pPr>
      <w:r w:rsidRPr="006651CF">
        <w:rPr>
          <w:rFonts w:ascii="Times New Roman" w:hAnsi="Times New Roman" w:cs="Times New Roman"/>
        </w:rPr>
        <w:t>- дальнейшее решение воспитательных задач.</w:t>
      </w:r>
    </w:p>
    <w:p w:rsidR="006651CF" w:rsidRPr="006651CF" w:rsidRDefault="006651CF" w:rsidP="002F338E">
      <w:pPr>
        <w:pStyle w:val="a4"/>
        <w:spacing w:before="0" w:beforeAutospacing="0" w:after="0" w:afterAutospacing="0"/>
        <w:ind w:left="567"/>
        <w:jc w:val="both"/>
        <w:rPr>
          <w:rFonts w:ascii="Times New Roman" w:hAnsi="Times New Roman" w:cs="Times New Roman"/>
        </w:rPr>
      </w:pPr>
      <w:r w:rsidRPr="006651CF">
        <w:rPr>
          <w:rFonts w:ascii="Times New Roman" w:hAnsi="Times New Roman" w:cs="Times New Roman"/>
        </w:rPr>
        <w:t xml:space="preserve">Соревновательный период включает два этапа: предсоревновательный и соревновательный. </w:t>
      </w:r>
    </w:p>
    <w:p w:rsidR="006651CF" w:rsidRPr="006651CF" w:rsidRDefault="006651CF"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В данном периоде баскетболист начинает выполнять отдельные упражнения и тренировки в максимальном режиме и высокой интенсивности. Построение соревновательного периода зависит от цикличности проведения соревнований. </w:t>
      </w:r>
    </w:p>
    <w:p w:rsidR="006651CF" w:rsidRPr="006651CF" w:rsidRDefault="006651CF" w:rsidP="002F338E">
      <w:pPr>
        <w:pStyle w:val="a4"/>
        <w:spacing w:before="0" w:beforeAutospacing="0" w:after="0" w:afterAutospacing="0"/>
        <w:ind w:left="567"/>
        <w:jc w:val="both"/>
        <w:rPr>
          <w:rFonts w:ascii="Times New Roman" w:hAnsi="Times New Roman" w:cs="Times New Roman"/>
        </w:rPr>
      </w:pPr>
      <w:r w:rsidRPr="006651CF">
        <w:rPr>
          <w:rFonts w:ascii="Times New Roman" w:hAnsi="Times New Roman" w:cs="Times New Roman"/>
        </w:rPr>
        <w:t>На первом этапе соревновательного периода баскетболисты участвуют в соревнованиях, цель которых - проверить подготовленность спортсмена, выявить слабые стороны и определить пути их исправления. Участие в соревнованиях на этом этапе не вызывает особых изменений в тренировках; прежде всего это необходимость проверить  возможности, повысить тренированность, оценить эффективность тренировочного процесса, привыкнуть к новым условиям. Что позволят внести поправки в учебно-тренировочный процесс и лучше подготовиться к дальнейшим соревнованиям.</w:t>
      </w:r>
    </w:p>
    <w:p w:rsidR="006651CF" w:rsidRPr="006651CF" w:rsidRDefault="006651CF" w:rsidP="002F338E">
      <w:pPr>
        <w:pStyle w:val="a4"/>
        <w:spacing w:before="0" w:beforeAutospacing="0" w:after="0" w:afterAutospacing="0"/>
        <w:ind w:left="567"/>
        <w:jc w:val="both"/>
        <w:rPr>
          <w:rFonts w:ascii="Times New Roman" w:hAnsi="Times New Roman" w:cs="Times New Roman"/>
        </w:rPr>
      </w:pPr>
      <w:r w:rsidRPr="006651CF">
        <w:rPr>
          <w:rFonts w:ascii="Times New Roman" w:hAnsi="Times New Roman" w:cs="Times New Roman"/>
        </w:rPr>
        <w:t xml:space="preserve">Главная цель тренировки на втором этапе соревновательного периода - достичь наивысших результатов. В это время снижается объем тренировочных занятий, с одновременным повышением интенсивности и сложности. Средства и методы тренировки в соревновательном периоде менее  разнообразны. Здесь больше используются командные упражнения. Разнообразие создается изменением методов и способов выполнения упражнений, а также сменой мест занятий (стадионы с различным покрытием.). </w:t>
      </w:r>
    </w:p>
    <w:p w:rsidR="006651CF" w:rsidRPr="006651CF" w:rsidRDefault="006651CF" w:rsidP="002F338E">
      <w:pPr>
        <w:spacing w:after="0" w:line="240" w:lineRule="auto"/>
        <w:ind w:left="567"/>
        <w:jc w:val="both"/>
        <w:rPr>
          <w:rFonts w:ascii="Times New Roman" w:hAnsi="Times New Roman" w:cs="Times New Roman"/>
          <w:sz w:val="24"/>
          <w:szCs w:val="24"/>
        </w:rPr>
      </w:pPr>
    </w:p>
    <w:p w:rsidR="006651CF" w:rsidRPr="006651CF" w:rsidRDefault="006651CF" w:rsidP="002F338E">
      <w:pPr>
        <w:spacing w:after="0" w:line="240" w:lineRule="auto"/>
        <w:ind w:left="567"/>
        <w:jc w:val="both"/>
        <w:rPr>
          <w:rFonts w:ascii="Times New Roman" w:hAnsi="Times New Roman" w:cs="Times New Roman"/>
          <w:b/>
          <w:sz w:val="24"/>
          <w:szCs w:val="24"/>
        </w:rPr>
      </w:pPr>
      <w:r w:rsidRPr="006651CF">
        <w:rPr>
          <w:rFonts w:ascii="Times New Roman" w:hAnsi="Times New Roman" w:cs="Times New Roman"/>
          <w:b/>
          <w:sz w:val="24"/>
          <w:szCs w:val="24"/>
        </w:rPr>
        <w:t>Педагогический контроль.</w:t>
      </w:r>
    </w:p>
    <w:p w:rsidR="006651CF" w:rsidRPr="006651CF" w:rsidRDefault="006651CF"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·Теоретическая подготовка. </w:t>
      </w:r>
    </w:p>
    <w:p w:rsidR="006651CF" w:rsidRPr="006651CF" w:rsidRDefault="006651CF"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Выявление глубины и прочности полученных знаний раздела теоретическая подготовка осуществляется посредством использования таких методов как опрос, собеседование, творческое задание, экзамен по билетам. Уровень освоения учащимися теоретических знаний определяется по 5-и бальной системе в конце учебного года (апрель-май). </w:t>
      </w:r>
    </w:p>
    <w:p w:rsidR="006651CF" w:rsidRPr="006651CF" w:rsidRDefault="006651CF"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·Общефизическая подготовка. </w:t>
      </w:r>
    </w:p>
    <w:p w:rsidR="006651CF" w:rsidRPr="006651CF" w:rsidRDefault="006651CF"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Оценка уровня общефизической подготовки учащихся осуществляется путем сдачи и выполнения  контрольных тестовых заданий и упражнений, которые проводятся в начале и в конце учебного года (сентябрь, апрель):   </w:t>
      </w:r>
    </w:p>
    <w:p w:rsidR="00C97435" w:rsidRPr="006651CF" w:rsidRDefault="006651CF" w:rsidP="00A36608">
      <w:pPr>
        <w:pStyle w:val="3"/>
        <w:shd w:val="clear" w:color="auto" w:fill="FFFFFF"/>
        <w:spacing w:before="340" w:after="0" w:line="240" w:lineRule="auto"/>
        <w:ind w:left="567"/>
        <w:jc w:val="center"/>
        <w:textAlignment w:val="baseline"/>
        <w:rPr>
          <w:rFonts w:ascii="Times New Roman" w:hAnsi="Times New Roman"/>
          <w:b w:val="0"/>
          <w:sz w:val="24"/>
          <w:szCs w:val="24"/>
        </w:rPr>
      </w:pPr>
      <w:r w:rsidRPr="006651CF">
        <w:rPr>
          <w:rFonts w:ascii="Times New Roman" w:hAnsi="Times New Roman"/>
          <w:bCs w:val="0"/>
          <w:color w:val="4C4C4C"/>
          <w:spacing w:val="2"/>
          <w:sz w:val="24"/>
          <w:szCs w:val="24"/>
        </w:rPr>
        <w:t xml:space="preserve"> </w:t>
      </w:r>
      <w:r w:rsidR="00C97435" w:rsidRPr="006651CF">
        <w:rPr>
          <w:rFonts w:ascii="Times New Roman" w:hAnsi="Times New Roman"/>
          <w:sz w:val="24"/>
          <w:szCs w:val="24"/>
        </w:rPr>
        <w:t>5. Календарный учебный график.</w:t>
      </w:r>
    </w:p>
    <w:p w:rsidR="00C97435" w:rsidRPr="006651CF" w:rsidRDefault="00C97435" w:rsidP="002F338E">
      <w:pPr>
        <w:spacing w:line="240" w:lineRule="auto"/>
        <w:ind w:left="567"/>
        <w:rPr>
          <w:rFonts w:ascii="Times New Roman" w:hAnsi="Times New Roman" w:cs="Times New Roman"/>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841"/>
        <w:gridCol w:w="709"/>
        <w:gridCol w:w="1134"/>
        <w:gridCol w:w="2835"/>
        <w:gridCol w:w="1134"/>
        <w:gridCol w:w="1701"/>
      </w:tblGrid>
      <w:tr w:rsidR="00C753A6" w:rsidRPr="006651CF" w:rsidTr="002F338E">
        <w:tc>
          <w:tcPr>
            <w:tcW w:w="561" w:type="dxa"/>
            <w:tcBorders>
              <w:top w:val="single" w:sz="4" w:space="0" w:color="auto"/>
              <w:left w:val="single" w:sz="4" w:space="0" w:color="auto"/>
              <w:bottom w:val="single" w:sz="4" w:space="0" w:color="auto"/>
              <w:right w:val="single" w:sz="4" w:space="0" w:color="auto"/>
            </w:tcBorders>
            <w:hideMark/>
          </w:tcPr>
          <w:p w:rsidR="00C753A6" w:rsidRPr="006651CF" w:rsidRDefault="00C753A6" w:rsidP="002F338E">
            <w:pPr>
              <w:autoSpaceDE w:val="0"/>
              <w:autoSpaceDN w:val="0"/>
              <w:adjustRightInd w:val="0"/>
              <w:spacing w:after="0" w:line="240" w:lineRule="auto"/>
              <w:ind w:left="567"/>
              <w:jc w:val="center"/>
              <w:rPr>
                <w:rFonts w:ascii="Times New Roman" w:hAnsi="Times New Roman" w:cs="Times New Roman"/>
                <w:b/>
                <w:bCs/>
                <w:sz w:val="24"/>
                <w:szCs w:val="24"/>
              </w:rPr>
            </w:pPr>
            <w:r w:rsidRPr="006651CF">
              <w:rPr>
                <w:rFonts w:ascii="Times New Roman" w:hAnsi="Times New Roman" w:cs="Times New Roman"/>
                <w:b/>
                <w:bCs/>
                <w:sz w:val="24"/>
                <w:szCs w:val="24"/>
              </w:rPr>
              <w:t>№</w:t>
            </w:r>
          </w:p>
          <w:p w:rsidR="00C753A6" w:rsidRPr="006651CF" w:rsidRDefault="00C753A6"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b/>
                <w:bCs/>
                <w:sz w:val="24"/>
                <w:szCs w:val="24"/>
              </w:rPr>
              <w:t>п/п</w:t>
            </w:r>
          </w:p>
        </w:tc>
        <w:tc>
          <w:tcPr>
            <w:tcW w:w="2841" w:type="dxa"/>
            <w:tcBorders>
              <w:top w:val="single" w:sz="4" w:space="0" w:color="auto"/>
              <w:left w:val="single" w:sz="4" w:space="0" w:color="auto"/>
              <w:bottom w:val="single" w:sz="4" w:space="0" w:color="auto"/>
              <w:right w:val="single" w:sz="4" w:space="0" w:color="auto"/>
            </w:tcBorders>
            <w:hideMark/>
          </w:tcPr>
          <w:p w:rsidR="00C753A6" w:rsidRPr="006651CF" w:rsidRDefault="00C753A6"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b/>
                <w:bCs/>
                <w:sz w:val="24"/>
                <w:szCs w:val="24"/>
              </w:rPr>
              <w:t>Тема занятия</w:t>
            </w:r>
          </w:p>
        </w:tc>
        <w:tc>
          <w:tcPr>
            <w:tcW w:w="709" w:type="dxa"/>
            <w:tcBorders>
              <w:top w:val="single" w:sz="4" w:space="0" w:color="auto"/>
              <w:left w:val="single" w:sz="4" w:space="0" w:color="auto"/>
              <w:bottom w:val="single" w:sz="4" w:space="0" w:color="auto"/>
              <w:right w:val="single" w:sz="4" w:space="0" w:color="auto"/>
            </w:tcBorders>
            <w:hideMark/>
          </w:tcPr>
          <w:p w:rsidR="00C753A6" w:rsidRPr="006651CF" w:rsidRDefault="00C753A6" w:rsidP="002F338E">
            <w:pPr>
              <w:autoSpaceDE w:val="0"/>
              <w:autoSpaceDN w:val="0"/>
              <w:adjustRightInd w:val="0"/>
              <w:spacing w:after="0" w:line="240" w:lineRule="auto"/>
              <w:ind w:left="567"/>
              <w:jc w:val="center"/>
              <w:rPr>
                <w:rFonts w:ascii="Times New Roman" w:hAnsi="Times New Roman" w:cs="Times New Roman"/>
                <w:b/>
                <w:bCs/>
                <w:sz w:val="24"/>
                <w:szCs w:val="24"/>
              </w:rPr>
            </w:pPr>
            <w:r w:rsidRPr="006651CF">
              <w:rPr>
                <w:rFonts w:ascii="Times New Roman" w:hAnsi="Times New Roman" w:cs="Times New Roman"/>
                <w:b/>
                <w:bCs/>
                <w:sz w:val="24"/>
                <w:szCs w:val="24"/>
              </w:rPr>
              <w:t>Кол-во</w:t>
            </w:r>
          </w:p>
          <w:p w:rsidR="00C753A6" w:rsidRPr="006651CF" w:rsidRDefault="00C753A6"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b/>
                <w:bCs/>
                <w:sz w:val="24"/>
                <w:szCs w:val="24"/>
              </w:rPr>
              <w:t>часо</w:t>
            </w:r>
            <w:r w:rsidRPr="006651CF">
              <w:rPr>
                <w:rFonts w:ascii="Times New Roman" w:hAnsi="Times New Roman" w:cs="Times New Roman"/>
                <w:b/>
                <w:bCs/>
                <w:sz w:val="24"/>
                <w:szCs w:val="24"/>
              </w:rPr>
              <w:lastRenderedPageBreak/>
              <w:t>в</w:t>
            </w:r>
          </w:p>
        </w:tc>
        <w:tc>
          <w:tcPr>
            <w:tcW w:w="1134" w:type="dxa"/>
            <w:tcBorders>
              <w:top w:val="single" w:sz="4" w:space="0" w:color="auto"/>
              <w:left w:val="single" w:sz="4" w:space="0" w:color="auto"/>
              <w:bottom w:val="single" w:sz="4" w:space="0" w:color="auto"/>
              <w:right w:val="single" w:sz="4" w:space="0" w:color="auto"/>
            </w:tcBorders>
            <w:hideMark/>
          </w:tcPr>
          <w:p w:rsidR="00C753A6" w:rsidRPr="006651CF" w:rsidRDefault="00C753A6" w:rsidP="00A36608">
            <w:pPr>
              <w:spacing w:after="0" w:line="240" w:lineRule="auto"/>
              <w:ind w:left="34"/>
              <w:jc w:val="center"/>
              <w:rPr>
                <w:rFonts w:ascii="Times New Roman" w:hAnsi="Times New Roman" w:cs="Times New Roman"/>
                <w:b/>
                <w:sz w:val="24"/>
                <w:szCs w:val="24"/>
              </w:rPr>
            </w:pPr>
            <w:r w:rsidRPr="006651CF">
              <w:rPr>
                <w:rFonts w:ascii="Times New Roman" w:hAnsi="Times New Roman" w:cs="Times New Roman"/>
                <w:b/>
                <w:sz w:val="24"/>
                <w:szCs w:val="24"/>
              </w:rPr>
              <w:lastRenderedPageBreak/>
              <w:t>Форма занятия</w:t>
            </w:r>
          </w:p>
        </w:tc>
        <w:tc>
          <w:tcPr>
            <w:tcW w:w="2835" w:type="dxa"/>
            <w:tcBorders>
              <w:top w:val="single" w:sz="4" w:space="0" w:color="auto"/>
              <w:left w:val="single" w:sz="4" w:space="0" w:color="auto"/>
              <w:bottom w:val="single" w:sz="4" w:space="0" w:color="auto"/>
              <w:right w:val="single" w:sz="4" w:space="0" w:color="auto"/>
            </w:tcBorders>
            <w:hideMark/>
          </w:tcPr>
          <w:p w:rsidR="00C753A6" w:rsidRPr="006651CF" w:rsidRDefault="00C753A6" w:rsidP="002F338E">
            <w:pPr>
              <w:spacing w:after="0"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Формы подведения итогов</w:t>
            </w:r>
          </w:p>
        </w:tc>
        <w:tc>
          <w:tcPr>
            <w:tcW w:w="1134" w:type="dxa"/>
            <w:tcBorders>
              <w:top w:val="single" w:sz="4" w:space="0" w:color="auto"/>
              <w:left w:val="single" w:sz="4" w:space="0" w:color="auto"/>
              <w:bottom w:val="single" w:sz="4" w:space="0" w:color="auto"/>
              <w:right w:val="single" w:sz="4" w:space="0" w:color="auto"/>
            </w:tcBorders>
          </w:tcPr>
          <w:p w:rsidR="00C753A6" w:rsidRPr="006651CF" w:rsidRDefault="00C753A6" w:rsidP="00A36608">
            <w:pPr>
              <w:spacing w:after="0" w:line="240" w:lineRule="auto"/>
              <w:ind w:left="176"/>
              <w:jc w:val="center"/>
              <w:rPr>
                <w:rFonts w:ascii="Times New Roman" w:hAnsi="Times New Roman" w:cs="Times New Roman"/>
                <w:b/>
                <w:sz w:val="24"/>
                <w:szCs w:val="24"/>
              </w:rPr>
            </w:pPr>
            <w:r w:rsidRPr="006651CF">
              <w:rPr>
                <w:rFonts w:ascii="Times New Roman" w:hAnsi="Times New Roman" w:cs="Times New Roman"/>
                <w:b/>
                <w:sz w:val="24"/>
                <w:szCs w:val="24"/>
              </w:rPr>
              <w:t>место</w:t>
            </w:r>
          </w:p>
        </w:tc>
        <w:tc>
          <w:tcPr>
            <w:tcW w:w="1701" w:type="dxa"/>
            <w:tcBorders>
              <w:top w:val="single" w:sz="4" w:space="0" w:color="auto"/>
              <w:left w:val="single" w:sz="4" w:space="0" w:color="auto"/>
              <w:bottom w:val="single" w:sz="4" w:space="0" w:color="auto"/>
              <w:right w:val="single" w:sz="4" w:space="0" w:color="auto"/>
            </w:tcBorders>
            <w:hideMark/>
          </w:tcPr>
          <w:p w:rsidR="00C753A6" w:rsidRPr="006651CF" w:rsidRDefault="00C753A6" w:rsidP="002F338E">
            <w:pPr>
              <w:tabs>
                <w:tab w:val="left" w:pos="878"/>
              </w:tabs>
              <w:spacing w:after="0"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Дата проведения план</w:t>
            </w:r>
          </w:p>
        </w:tc>
      </w:tr>
      <w:tr w:rsidR="00C753A6" w:rsidRPr="006651CF" w:rsidTr="002F338E">
        <w:tc>
          <w:tcPr>
            <w:tcW w:w="561" w:type="dxa"/>
            <w:tcBorders>
              <w:top w:val="single" w:sz="4" w:space="0" w:color="auto"/>
              <w:left w:val="single" w:sz="4" w:space="0" w:color="auto"/>
              <w:bottom w:val="single" w:sz="4" w:space="0" w:color="auto"/>
              <w:right w:val="single" w:sz="4" w:space="0" w:color="auto"/>
            </w:tcBorders>
            <w:hideMark/>
          </w:tcPr>
          <w:p w:rsidR="00C753A6" w:rsidRPr="006651CF" w:rsidRDefault="00C753A6" w:rsidP="002F338E">
            <w:pPr>
              <w:autoSpaceDE w:val="0"/>
              <w:autoSpaceDN w:val="0"/>
              <w:adjustRightInd w:val="0"/>
              <w:spacing w:after="0" w:line="240" w:lineRule="auto"/>
              <w:ind w:left="567"/>
              <w:jc w:val="center"/>
              <w:rPr>
                <w:rFonts w:ascii="Times New Roman" w:hAnsi="Times New Roman" w:cs="Times New Roman"/>
                <w:bCs/>
                <w:sz w:val="24"/>
                <w:szCs w:val="24"/>
              </w:rPr>
            </w:pPr>
            <w:r w:rsidRPr="006651CF">
              <w:rPr>
                <w:rFonts w:ascii="Times New Roman" w:hAnsi="Times New Roman" w:cs="Times New Roman"/>
                <w:bCs/>
                <w:sz w:val="24"/>
                <w:szCs w:val="24"/>
              </w:rPr>
              <w:lastRenderedPageBreak/>
              <w:t>1</w:t>
            </w:r>
          </w:p>
        </w:tc>
        <w:tc>
          <w:tcPr>
            <w:tcW w:w="2841" w:type="dxa"/>
            <w:tcBorders>
              <w:top w:val="single" w:sz="4" w:space="0" w:color="auto"/>
              <w:left w:val="single" w:sz="4" w:space="0" w:color="auto"/>
              <w:bottom w:val="single" w:sz="4" w:space="0" w:color="auto"/>
              <w:right w:val="single" w:sz="4" w:space="0" w:color="auto"/>
            </w:tcBorders>
            <w:hideMark/>
          </w:tcPr>
          <w:p w:rsidR="00C753A6" w:rsidRPr="006651CF" w:rsidRDefault="00C753A6" w:rsidP="002F338E">
            <w:pPr>
              <w:spacing w:after="0" w:line="240" w:lineRule="auto"/>
              <w:ind w:left="182"/>
              <w:rPr>
                <w:rFonts w:ascii="Times New Roman" w:hAnsi="Times New Roman" w:cs="Times New Roman"/>
                <w:b/>
                <w:bCs/>
                <w:sz w:val="24"/>
                <w:szCs w:val="24"/>
              </w:rPr>
            </w:pPr>
            <w:r w:rsidRPr="006651CF">
              <w:rPr>
                <w:rFonts w:ascii="Times New Roman" w:eastAsia="Calibri" w:hAnsi="Times New Roman" w:cs="Times New Roman"/>
                <w:sz w:val="24"/>
                <w:szCs w:val="24"/>
              </w:rPr>
              <w:t>Техника безопасности. Баскетбол- история развития. Контрольные испытания.</w:t>
            </w:r>
          </w:p>
        </w:tc>
        <w:tc>
          <w:tcPr>
            <w:tcW w:w="709" w:type="dxa"/>
            <w:tcBorders>
              <w:top w:val="single" w:sz="4" w:space="0" w:color="auto"/>
              <w:left w:val="single" w:sz="4" w:space="0" w:color="auto"/>
              <w:bottom w:val="single" w:sz="4" w:space="0" w:color="auto"/>
              <w:right w:val="single" w:sz="4" w:space="0" w:color="auto"/>
            </w:tcBorders>
            <w:hideMark/>
          </w:tcPr>
          <w:p w:rsidR="00C753A6" w:rsidRPr="006651CF" w:rsidRDefault="00C753A6" w:rsidP="002F338E">
            <w:pPr>
              <w:autoSpaceDE w:val="0"/>
              <w:autoSpaceDN w:val="0"/>
              <w:adjustRightInd w:val="0"/>
              <w:spacing w:after="0" w:line="240" w:lineRule="auto"/>
              <w:ind w:left="567"/>
              <w:rPr>
                <w:rFonts w:ascii="Times New Roman" w:hAnsi="Times New Roman" w:cs="Times New Roman"/>
                <w:bCs/>
                <w:sz w:val="24"/>
                <w:szCs w:val="24"/>
              </w:rPr>
            </w:pPr>
            <w:r w:rsidRPr="006651CF">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753A6" w:rsidRPr="006651CF" w:rsidRDefault="00036D51" w:rsidP="002F338E">
            <w:pPr>
              <w:spacing w:after="0" w:line="240" w:lineRule="auto"/>
              <w:ind w:left="34"/>
              <w:rPr>
                <w:rFonts w:ascii="Times New Roman" w:eastAsia="Calibri" w:hAnsi="Times New Roman" w:cs="Times New Roman"/>
                <w:sz w:val="24"/>
                <w:szCs w:val="24"/>
              </w:rPr>
            </w:pPr>
            <w:r w:rsidRPr="006651CF">
              <w:rPr>
                <w:rFonts w:ascii="Times New Roman" w:eastAsia="Calibri" w:hAnsi="Times New Roman" w:cs="Times New Roman"/>
                <w:sz w:val="24"/>
                <w:szCs w:val="24"/>
              </w:rPr>
              <w:t>Лекция</w:t>
            </w:r>
          </w:p>
          <w:p w:rsidR="00036D51" w:rsidRPr="006651CF" w:rsidRDefault="00036D51" w:rsidP="002F338E">
            <w:pPr>
              <w:spacing w:after="0" w:line="240" w:lineRule="auto"/>
              <w:ind w:left="34"/>
              <w:rPr>
                <w:rFonts w:ascii="Times New Roman" w:hAnsi="Times New Roman" w:cs="Times New Roman"/>
                <w:b/>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C753A6" w:rsidRPr="006651CF" w:rsidRDefault="00C753A6" w:rsidP="002F338E">
            <w:pPr>
              <w:spacing w:after="0" w:line="240" w:lineRule="auto"/>
              <w:ind w:left="176"/>
              <w:rPr>
                <w:rFonts w:ascii="Times New Roman" w:hAnsi="Times New Roman" w:cs="Times New Roman"/>
                <w:b/>
                <w:sz w:val="24"/>
                <w:szCs w:val="24"/>
              </w:rPr>
            </w:pPr>
            <w:r w:rsidRPr="006651CF">
              <w:rPr>
                <w:rFonts w:ascii="Times New Roman" w:eastAsia="Calibri" w:hAnsi="Times New Roman" w:cs="Times New Roman"/>
                <w:sz w:val="24"/>
                <w:szCs w:val="24"/>
              </w:rPr>
              <w:t>беседа.</w:t>
            </w:r>
          </w:p>
        </w:tc>
        <w:tc>
          <w:tcPr>
            <w:tcW w:w="1134" w:type="dxa"/>
            <w:tcBorders>
              <w:top w:val="single" w:sz="4" w:space="0" w:color="auto"/>
              <w:left w:val="single" w:sz="4" w:space="0" w:color="auto"/>
              <w:bottom w:val="single" w:sz="4" w:space="0" w:color="auto"/>
              <w:right w:val="single" w:sz="4" w:space="0" w:color="auto"/>
            </w:tcBorders>
          </w:tcPr>
          <w:p w:rsidR="00C753A6" w:rsidRPr="006651CF" w:rsidRDefault="00C753A6"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C753A6" w:rsidRPr="006651CF" w:rsidRDefault="00C753A6"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04.09.</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182"/>
              <w:rPr>
                <w:rFonts w:ascii="Times New Roman" w:hAnsi="Times New Roman" w:cs="Times New Roman"/>
                <w:sz w:val="24"/>
                <w:szCs w:val="24"/>
              </w:rPr>
            </w:pPr>
            <w:r w:rsidRPr="006651CF">
              <w:rPr>
                <w:rFonts w:ascii="Times New Roman" w:hAnsi="Times New Roman" w:cs="Times New Roman"/>
                <w:sz w:val="24"/>
                <w:szCs w:val="24"/>
              </w:rPr>
              <w:t>Техника перемещения; ловли, передач и ведения мяча на месте</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34"/>
              <w:rPr>
                <w:rFonts w:ascii="Times New Roman" w:eastAsia="Calibri" w:hAnsi="Times New Roman" w:cs="Times New Roman"/>
                <w:sz w:val="24"/>
                <w:szCs w:val="24"/>
              </w:rPr>
            </w:pPr>
            <w:r w:rsidRPr="006651CF">
              <w:rPr>
                <w:rFonts w:ascii="Times New Roman" w:eastAsia="Calibri" w:hAnsi="Times New Roman" w:cs="Times New Roman"/>
                <w:sz w:val="24"/>
                <w:szCs w:val="24"/>
              </w:rPr>
              <w:t>Лекция</w:t>
            </w:r>
          </w:p>
          <w:p w:rsidR="00036D51" w:rsidRPr="006651CF" w:rsidRDefault="00036D51" w:rsidP="002F338E">
            <w:pPr>
              <w:spacing w:after="0" w:line="240" w:lineRule="auto"/>
              <w:ind w:left="34"/>
              <w:rPr>
                <w:rFonts w:ascii="Times New Roman" w:hAnsi="Times New Roman" w:cs="Times New Roman"/>
                <w:b/>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pStyle w:val="western"/>
              <w:ind w:left="176"/>
              <w:rPr>
                <w:lang w:eastAsia="en-US"/>
              </w:rPr>
            </w:pPr>
            <w:r w:rsidRPr="006651CF">
              <w:rPr>
                <w:lang w:eastAsia="en-US"/>
              </w:rPr>
              <w:t>выполнять изучаемые упражнения</w:t>
            </w:r>
          </w:p>
          <w:p w:rsidR="00036D51" w:rsidRPr="006651CF" w:rsidRDefault="00036D51" w:rsidP="002F338E">
            <w:pPr>
              <w:spacing w:after="0" w:line="240" w:lineRule="auto"/>
              <w:ind w:left="176"/>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06.09.</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82"/>
              <w:rPr>
                <w:lang w:eastAsia="en-US"/>
              </w:rPr>
            </w:pPr>
            <w:r w:rsidRPr="006651CF">
              <w:rPr>
                <w:lang w:eastAsia="en-US"/>
              </w:rPr>
              <w:t>Техника передачи одной рукой от плеча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34"/>
              <w:rPr>
                <w:rFonts w:ascii="Times New Roman" w:eastAsia="Calibri" w:hAnsi="Times New Roman" w:cs="Times New Roman"/>
                <w:sz w:val="24"/>
                <w:szCs w:val="24"/>
              </w:rPr>
            </w:pPr>
            <w:r w:rsidRPr="006651CF">
              <w:rPr>
                <w:rFonts w:ascii="Times New Roman" w:eastAsia="Calibri" w:hAnsi="Times New Roman" w:cs="Times New Roman"/>
                <w:sz w:val="24"/>
                <w:szCs w:val="24"/>
              </w:rPr>
              <w:t>Лекция</w:t>
            </w:r>
          </w:p>
          <w:p w:rsidR="00036D51" w:rsidRPr="006651CF" w:rsidRDefault="00036D51" w:rsidP="002F338E">
            <w:pPr>
              <w:spacing w:after="0" w:line="240" w:lineRule="auto"/>
              <w:ind w:left="34"/>
              <w:rPr>
                <w:rFonts w:ascii="Times New Roman" w:hAnsi="Times New Roman" w:cs="Times New Roman"/>
                <w:b/>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pStyle w:val="western"/>
              <w:ind w:left="176"/>
              <w:rPr>
                <w:lang w:eastAsia="en-US"/>
              </w:rPr>
            </w:pPr>
            <w:r w:rsidRPr="006651CF">
              <w:rPr>
                <w:lang w:eastAsia="en-US"/>
              </w:rPr>
              <w:t>выполнять изучаемые упражнения, применять в эстафете</w:t>
            </w:r>
          </w:p>
          <w:p w:rsidR="00036D51" w:rsidRPr="006651CF" w:rsidRDefault="00036D51" w:rsidP="002F338E">
            <w:pPr>
              <w:spacing w:after="0" w:line="240" w:lineRule="auto"/>
              <w:ind w:left="176"/>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11.09.</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82"/>
              <w:rPr>
                <w:lang w:eastAsia="en-US"/>
              </w:rPr>
            </w:pPr>
            <w:r w:rsidRPr="006651CF">
              <w:rPr>
                <w:lang w:eastAsia="en-US"/>
              </w:rPr>
              <w:t>Передача двумя руками над головой</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34"/>
              <w:rPr>
                <w:rFonts w:ascii="Times New Roman" w:eastAsia="Calibri" w:hAnsi="Times New Roman" w:cs="Times New Roman"/>
                <w:sz w:val="24"/>
                <w:szCs w:val="24"/>
              </w:rPr>
            </w:pPr>
            <w:r w:rsidRPr="006651CF">
              <w:rPr>
                <w:rFonts w:ascii="Times New Roman" w:eastAsia="Calibri" w:hAnsi="Times New Roman" w:cs="Times New Roman"/>
                <w:sz w:val="24"/>
                <w:szCs w:val="24"/>
              </w:rPr>
              <w:t>Лекция</w:t>
            </w:r>
          </w:p>
          <w:p w:rsidR="00036D51" w:rsidRPr="006651CF" w:rsidRDefault="00036D51" w:rsidP="002F338E">
            <w:pPr>
              <w:spacing w:after="0" w:line="240" w:lineRule="auto"/>
              <w:ind w:left="34"/>
              <w:rPr>
                <w:rFonts w:ascii="Times New Roman" w:hAnsi="Times New Roman" w:cs="Times New Roman"/>
                <w:b/>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 xml:space="preserve">выполнять передачи одной и двумя руками , повороты на месте с мячом с последующим ведением в движении, передачи от груди </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13.09.</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82"/>
              <w:rPr>
                <w:lang w:eastAsia="en-US"/>
              </w:rPr>
            </w:pPr>
            <w:r w:rsidRPr="006651CF">
              <w:rPr>
                <w:lang w:eastAsia="en-US"/>
              </w:rPr>
              <w:t>Техника передач двумя руками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34"/>
              <w:rPr>
                <w:rFonts w:ascii="Times New Roman" w:eastAsia="Calibri" w:hAnsi="Times New Roman" w:cs="Times New Roman"/>
                <w:sz w:val="24"/>
                <w:szCs w:val="24"/>
              </w:rPr>
            </w:pPr>
            <w:r w:rsidRPr="006651CF">
              <w:rPr>
                <w:rFonts w:ascii="Times New Roman" w:eastAsia="Calibri" w:hAnsi="Times New Roman" w:cs="Times New Roman"/>
                <w:sz w:val="24"/>
                <w:szCs w:val="24"/>
              </w:rPr>
              <w:t>Лекция</w:t>
            </w:r>
          </w:p>
          <w:p w:rsidR="00036D51" w:rsidRPr="006651CF" w:rsidRDefault="00036D51" w:rsidP="002F338E">
            <w:pPr>
              <w:spacing w:after="0" w:line="240" w:lineRule="auto"/>
              <w:ind w:left="34"/>
              <w:rPr>
                <w:rFonts w:ascii="Times New Roman" w:hAnsi="Times New Roman" w:cs="Times New Roman"/>
                <w:b/>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перемещение с заданием, передачи двумя руками в движении, броски одной рукой с места; применять изучаемые приемы в игре «борьба за мяч»</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18.09.</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82"/>
              <w:rPr>
                <w:lang w:eastAsia="en-US"/>
              </w:rPr>
            </w:pPr>
            <w:r w:rsidRPr="006651CF">
              <w:rPr>
                <w:lang w:eastAsia="en-US"/>
              </w:rPr>
              <w:t>Техника броска после ведения мяча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 xml:space="preserve">выполнять перемещение в защитной стойке, передачи во встречном движении, передачи после поворотов на месте; применять изучаемые приемы в учебной игре </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20.09.</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82"/>
              <w:rPr>
                <w:lang w:eastAsia="en-US"/>
              </w:rPr>
            </w:pPr>
            <w:r w:rsidRPr="006651CF">
              <w:rPr>
                <w:lang w:eastAsia="en-US"/>
              </w:rPr>
              <w:t>Техника поворотам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перемещение, передачи во встречном движении, броски после ведения, применять изучаемые приемы в учебной игре на одной половине</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02.10</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82"/>
              <w:rPr>
                <w:lang w:eastAsia="en-US"/>
              </w:rPr>
            </w:pPr>
            <w:r w:rsidRPr="006651CF">
              <w:rPr>
                <w:lang w:eastAsia="en-US"/>
              </w:rPr>
              <w:t>Техника ловли мяча, отскочившего от щита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 xml:space="preserve">выполнять перемещение в игре, изучаемый прием, передачи в движении, броски с места, </w:t>
            </w:r>
            <w:r w:rsidRPr="006651CF">
              <w:rPr>
                <w:lang w:eastAsia="en-US"/>
              </w:rPr>
              <w:lastRenderedPageBreak/>
              <w:t>применять изучаемые приемы в учебной игре по всей площадке</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04.10</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9</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82"/>
              <w:rPr>
                <w:lang w:eastAsia="en-US"/>
              </w:rPr>
            </w:pPr>
            <w:r w:rsidRPr="006651CF">
              <w:rPr>
                <w:lang w:eastAsia="en-US"/>
              </w:rPr>
              <w:t>Техника броскам в движении после ловли мяча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hanging="142"/>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ловлю мяча, отскочившего от щита, броски в движении после ловли мяча, броски с места, передачи после ведения, штрафные броски; применять изучаемые приемы в учебной игре по всей площадке</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09.10</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 xml:space="preserve">Техника броскам в прыжке с места </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hanging="142"/>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броски в движении после ловли мяча, изучаемый прием, передачи с отскоком от земли, штрафные броски; применять изучаемые приемы в учебной игре по всей площадке</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11.10</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передач одной рукой сбоку и одной рукой в прыжке</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hanging="142"/>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 xml:space="preserve">выполнять броски в прыжке с места, изучаемые приемы, броски в движении, ведение мяча с обводкой предметов; учебная игра </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16.10</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12</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передач на месте и в движении, бросков в прыжке после ведения мяча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передачи в парах, в тройках, броски в прыжке после ведения мяча, передачи одной рукой в прыжке с поворотом на 180*, ведение с обводкой линий штрафного броска; применять изучаемые приемы в учебной игре</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18.10</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Учет по технической подготовке</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 xml:space="preserve">выполнять на результат: штрафные броски, броски в прыжке с места, обводка области штрафного броска; применять изучаемые приемы в учебной игре </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23.10</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14</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 xml:space="preserve">Техника передач и бросков в движении; опеки </w:t>
            </w:r>
            <w:r w:rsidRPr="006651CF">
              <w:rPr>
                <w:lang w:eastAsia="en-US"/>
              </w:rPr>
              <w:lastRenderedPageBreak/>
              <w:t>игрока без мяча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 xml:space="preserve">практические </w:t>
            </w:r>
            <w:r w:rsidRPr="006651CF">
              <w:rPr>
                <w:rFonts w:ascii="Times New Roman" w:hAnsi="Times New Roman" w:cs="Times New Roman"/>
                <w:sz w:val="24"/>
                <w:szCs w:val="24"/>
              </w:rPr>
              <w:lastRenderedPageBreak/>
              <w:t>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lastRenderedPageBreak/>
              <w:t xml:space="preserve">выполнять изучаемые приемы, ловли мяча в прыжке, броски в </w:t>
            </w:r>
            <w:r w:rsidRPr="006651CF">
              <w:rPr>
                <w:lang w:eastAsia="en-US"/>
              </w:rPr>
              <w:lastRenderedPageBreak/>
              <w:t>прыжке после поворотов; применять изучаемые приемы в учебной игре</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25.10</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15</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ведения и передач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изучаемые приемы, взаимодействие 2 х 2, броск; применять изучаемые приемы в учебной игре</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30.10</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16</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передач одной рукой с поворотом и отвлекающим действиям на передачу</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изучаемые приемы, взаимодействие с центровым игроком, броски в движении; применять изучаемые приемы в учебной игре</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02.11</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17</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отвлекающих действий на передачу с последующим проходом</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изучаемый прием, отвлекающие действия на бросок, взаимодействие с центровым игроком, броски с большого расстояния; применять изучаемые приемы в учебной игре</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06.11</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отвлекающих действий на бросок</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изучаемый прием, перехват мяча, взаимодействие с центровым игроком, броски; применять изучаемые приемы в учебной игре</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08.11</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19</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передач и ловли мяча одной рукой, выбивание и вырывание</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изучаемые приемы, опеку игрока, нормативы на результат</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13.11</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20</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выбивания мяча после ведения</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изучаемые приемы, передачи «убегающему игроку», ведение мяча, броски в движении</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15.11</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21</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атаки двух нападающих против одного защитника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spacing w:after="0" w:afterAutospacing="0"/>
              <w:ind w:left="176"/>
              <w:rPr>
                <w:lang w:eastAsia="en-US"/>
              </w:rPr>
            </w:pPr>
            <w:r w:rsidRPr="006651CF">
              <w:rPr>
                <w:lang w:eastAsia="en-US"/>
              </w:rPr>
              <w:t>выполнять изучаемый прием, ведение, передачи, броски левой рукой, ловля мяча, катящегося по площадке, взаимодействие 2 х 1; игра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20.11</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22</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Выбивания мяча при ведении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выполнять изучаемый прием - в парах выбивание мяча при ведении ; атака трех нападающих против двух защитников; броски в прыжке с сопротивлением защитника. Штрафные броски. Учебная игра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22.11</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23</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Передачи одной рукой с поворотом</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Передачи одной рукой с поворотом ; броски двумя руками снизу; добивание мяча в корзину; броски в прыжке с сопротивлением защитника. Учебная игра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27.11</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24</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Прием нормативов по технической подготовке</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штрафной бросок; бросок в прыжке с места; добивание мяча в щит; обводка области штрафного броска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29.11</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25</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Передачи в движении в парах</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повторить выбивание мяча при ведении , бег с ускорением по одной из боковых линий, после ускорения – бег в медленном темпе; .Передачи в движении в парах ; быстрый прорыв – в тройках; ведение мяча со сменой рук; броски с места – в парах, игроки соревнуются между собой. Учебная игра.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04.12</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26</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Передачи в тройках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передачи в тройках в движении (схема); быстрый прорыв – упражнения; перехват мяча; штрафные броски – 20 бросков. Учебная игра.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27</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Передачи в тройках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передача в тройках в движении (схема); быстрый прорыв; передачи на месте; ведение мяча с различной высотой. Учебная игра.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06.12</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28</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Передачи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Передачи в движении – упражнения; быстрый прорыв 2 х 1; 3 х 2; борьба за мяч, отскочившего от щита. Учебная игра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11.12</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29</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борьбы за мяч, отскочившего от щита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борьба за мяч, отскочившего от щита – 3 х 3; быстрый прорыв (схема); передачи через центрового; броски в прыжке с сопротивлением – в парах; Учебная игра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13.12</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30</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передач мяча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Передачи мяча – в парах меняя расстояние между собой; быстрый прорыв при начальном и спорном броске; нападение через центрового игрока; выбивание мяча; учебная игра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18.10</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31</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передач мяча, быстрый прорыв после штрафного броска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34"/>
              <w:rPr>
                <w:lang w:eastAsia="en-US"/>
              </w:rPr>
            </w:pPr>
            <w:r w:rsidRPr="006651CF">
              <w:rPr>
                <w:lang w:eastAsia="en-US"/>
              </w:rPr>
              <w:t>Передачи мяча по кругу в движении; быстрый прорыв после штрафного броска; перехват мяча с выходом из-за спины противника (схема). Учебная игра.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rPr>
            </w:pP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32</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передач в движении, нападение через центрового игрока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34"/>
              <w:rPr>
                <w:lang w:eastAsia="en-US"/>
              </w:rPr>
            </w:pPr>
            <w:r w:rsidRPr="006651CF">
              <w:rPr>
                <w:lang w:eastAsia="en-US"/>
              </w:rPr>
              <w:t>Передачи в движении; нападение через центрового игрока; броски по корзине в прыжке и с места; штрафные броски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20.12</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33</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нападения через центрового, входящего в область штрафной площадки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34"/>
              <w:rPr>
                <w:lang w:eastAsia="en-US"/>
              </w:rPr>
            </w:pPr>
            <w:r w:rsidRPr="006651CF">
              <w:rPr>
                <w:lang w:eastAsia="en-US"/>
              </w:rPr>
              <w:t>Ведение мяча и выбивание; нападение через центрового, входящего в область штрафной площадки; заслоны; передачи мяча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25.12</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34</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Закрепление через центрового, заслоны.</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spacing w:after="0" w:afterAutospacing="0"/>
              <w:ind w:left="34"/>
              <w:rPr>
                <w:lang w:eastAsia="en-US"/>
              </w:rPr>
            </w:pPr>
            <w:r w:rsidRPr="006651CF">
              <w:rPr>
                <w:lang w:eastAsia="en-US"/>
              </w:rPr>
              <w:t xml:space="preserve">Броски в движении с двух сторон; нападение через центрового, входящего в штрафную площадку; заслоны; </w:t>
            </w:r>
            <w:r w:rsidRPr="006651CF">
              <w:rPr>
                <w:lang w:eastAsia="en-US"/>
              </w:rPr>
              <w:lastRenderedPageBreak/>
              <w:t>добивание мяча в корзину;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lastRenderedPageBreak/>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rPr>
              <w:t>27.12</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35</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передач. Разучивание нападения «тройкой»</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34"/>
              <w:rPr>
                <w:lang w:eastAsia="en-US"/>
              </w:rPr>
            </w:pPr>
            <w:r w:rsidRPr="006651CF">
              <w:rPr>
                <w:lang w:eastAsia="en-US"/>
              </w:rPr>
              <w:t xml:space="preserve">Передачи; нападение «тройкой»- подводящие упражнения; обводка области штрафного броска; добивание мяча в корзину ; броски со средних расстояний в прыжке. Учебная игра </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01.01</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36</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передач. Разучивание нападения «тройкой»</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34"/>
              <w:rPr>
                <w:lang w:eastAsia="en-US"/>
              </w:rPr>
            </w:pPr>
            <w:r w:rsidRPr="006651CF">
              <w:rPr>
                <w:lang w:eastAsia="en-US"/>
              </w:rPr>
              <w:t xml:space="preserve">Передачи; нападение «тройкой»- подводящие упражнения; обводка области штрафного броска; добивание мяча в корзину ; броски со средних расстояний в прыжке. Учебная игра </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03.01</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37</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Прием нормативов по технической подготовке</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34"/>
              <w:rPr>
                <w:lang w:eastAsia="en-US"/>
              </w:rPr>
            </w:pPr>
            <w:r w:rsidRPr="006651CF">
              <w:rPr>
                <w:lang w:eastAsia="en-US"/>
              </w:rPr>
              <w:t>штрафной бросок; бросок в прыжке с места; добивание мяча в щит; обводка области штрафного броска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08.01</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38</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Комбинации при вбрасывании мяча из-за боковой линии. Заслоны. Техника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459"/>
              <w:rPr>
                <w:lang w:eastAsia="en-US"/>
              </w:rPr>
            </w:pPr>
            <w:r w:rsidRPr="006651CF">
              <w:rPr>
                <w:lang w:eastAsia="en-US"/>
              </w:rPr>
              <w:t>Передачи мяча в тройках с продвижением вперед; комбинации при вбрасывании мяча из-за боковой линии; заслоны; передачи на месте; броски в прыжке со средних расстояний</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10.01</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39</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Комбинации при вбрасывании мяча из-за боковой линии. Заслоны. Техника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Передачи мяча в тройках с продвижением вперед; комбинации при вбрасывании мяча из-за боковой линии; заслоны; передачи на месте; броски в прыжке со средних расстояний</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rPr>
            </w:pPr>
          </w:p>
          <w:p w:rsidR="00F51FB2" w:rsidRPr="006651CF" w:rsidRDefault="00F51FB2" w:rsidP="002F338E">
            <w:pPr>
              <w:spacing w:line="240" w:lineRule="auto"/>
              <w:ind w:left="567"/>
              <w:rPr>
                <w:rFonts w:ascii="Times New Roman" w:hAnsi="Times New Roman" w:cs="Times New Roman"/>
                <w:sz w:val="24"/>
                <w:szCs w:val="24"/>
              </w:rPr>
            </w:pPr>
          </w:p>
          <w:p w:rsidR="00F51FB2" w:rsidRPr="006651CF" w:rsidRDefault="00F51FB2" w:rsidP="002F338E">
            <w:pPr>
              <w:spacing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15.01</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40</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Закрепление техники и тактики в игре, бросков</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Учебная игра. Броски</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17.01</w:t>
            </w:r>
          </w:p>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22.01</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41</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Закрепление техники и тактики в игре, бросков</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w:t>
            </w:r>
            <w:r w:rsidRPr="006651CF">
              <w:rPr>
                <w:rFonts w:ascii="Times New Roman" w:hAnsi="Times New Roman" w:cs="Times New Roman"/>
                <w:sz w:val="24"/>
                <w:szCs w:val="24"/>
              </w:rPr>
              <w:lastRenderedPageBreak/>
              <w:t>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lastRenderedPageBreak/>
              <w:t>Учебная игра. Броски</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24.01</w:t>
            </w:r>
          </w:p>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29.01</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42</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Закрепление быстрого прорыва, заслона центровым игроком, техника игры</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459"/>
              <w:rPr>
                <w:lang w:eastAsia="en-US"/>
              </w:rPr>
            </w:pPr>
            <w:r w:rsidRPr="006651CF">
              <w:rPr>
                <w:lang w:eastAsia="en-US"/>
              </w:rPr>
              <w:t>«Салки» мячом; Быстрый прорыв 2 Х 1, 3 Х 2; заслон центровым игроком; перехваты; штрафные броски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31.01</w:t>
            </w:r>
          </w:p>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05.02</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43</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Закрепление быстрого прорыва, заслона центровым игроком, техника игры</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«Салки» мячом; Быстрый прорыв 2 Х 1, 3 Х 2; заслон центровым игроком; перехваты; штрафные броски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07.02</w:t>
            </w:r>
          </w:p>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12.02</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44</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плотной защиты, заслона с выходом на получение мяча от центрального, техника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«Салки»; Встречная эстафета с передачами ; заслон с выходом на получение мяча от центрального; плотная система защиты; броски в движении потоком с двух сторон.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14.02</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45</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плотной защиты, заслона с выходом на получение мяча от центрального, техника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«Салки»; Встречная эстафета с передачами ; заслон с выходом на получение мяча от центрального; плотная система защиты; броски в движении потоком с двух сторон.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19.02</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46</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отвлекающих действий на получении мяча с последующим проходом по щит, передачи через центрового игрока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firstLine="283"/>
              <w:rPr>
                <w:lang w:eastAsia="en-US"/>
              </w:rPr>
            </w:pPr>
            <w:r w:rsidRPr="006651CF">
              <w:rPr>
                <w:lang w:eastAsia="en-US"/>
              </w:rPr>
              <w:t>Отвлекающие действия на получение мяча с последующим проходом под щит; передачи через центрового; нападение через центрового; выбивание мяча при ведении;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21.02</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47</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отвлекающих действий на получении мяча с последующим проходом по щит, передачи через центрового игрока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firstLine="283"/>
              <w:rPr>
                <w:lang w:eastAsia="en-US"/>
              </w:rPr>
            </w:pPr>
            <w:r w:rsidRPr="006651CF">
              <w:rPr>
                <w:lang w:eastAsia="en-US"/>
              </w:rPr>
              <w:t>Отвлекающие действия на получение мяча с последующим проходом под щит; передачи через центрового; нападение через центрового; выбивание мяча при ведении;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26.02</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48</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накрывания мяча при броске, наведение защитника на центрового игрока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34"/>
              <w:rPr>
                <w:lang w:eastAsia="en-US"/>
              </w:rPr>
            </w:pPr>
            <w:r w:rsidRPr="006651CF">
              <w:rPr>
                <w:lang w:eastAsia="en-US"/>
              </w:rPr>
              <w:t>Накрывание мяча при броске ; наведение защитника на центрового игрока (схема); перехваты мяча, адресуемого центровому; броски в прыжке.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28.02</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49</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накрывания мяча при броске, наведение защитника на центрового игрока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34"/>
              <w:rPr>
                <w:lang w:eastAsia="en-US"/>
              </w:rPr>
            </w:pPr>
            <w:r w:rsidRPr="006651CF">
              <w:rPr>
                <w:lang w:eastAsia="en-US"/>
              </w:rPr>
              <w:t>Накрывание мяча при броске ; наведение защитника на центрового игрока (схема); перехваты мяча, адресуемого центровому; броски в прыжке.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05.03</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50</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борьбы за мяч, отскочившего от щита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34"/>
              <w:rPr>
                <w:lang w:eastAsia="en-US"/>
              </w:rPr>
            </w:pPr>
            <w:r w:rsidRPr="006651CF">
              <w:rPr>
                <w:lang w:eastAsia="en-US"/>
              </w:rPr>
              <w:t>Борьба за мяч, отскочившего от щита – в тройках; опека центрового игрока спереди и передачи ему мяча; прием нормативов по технической подготовке;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07.03</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51</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борьбы за мяч, отскочившего от щита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34"/>
              <w:rPr>
                <w:lang w:eastAsia="en-US"/>
              </w:rPr>
            </w:pPr>
            <w:r w:rsidRPr="006651CF">
              <w:rPr>
                <w:lang w:eastAsia="en-US"/>
              </w:rPr>
              <w:t>Борьба за мяч, отскочившего от щита – в тройках; опека центрового игрока спереди и передачи ему мяча; прием нормативов по технической подготовке;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12.03</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52</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высоко летящего мяча одной рукой, нападение двумя центрами и их взаимодействие</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Ловля высоко летящего мяча; нападение двумя центрами и их взаимодействия (схемы);выполнение технических приемов;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14.03</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53</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высоко летящего мяча одной рукой, нападение двумя центрами и их взаимодействие</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Ловля высоко летящего мяча; нападение двумя центрами и их взаимодействия (схемы);выполнение технических приемов;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19.03</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54</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 xml:space="preserve">Передача на максимальной скорости, нападение двумя </w:t>
            </w:r>
            <w:r w:rsidRPr="006651CF">
              <w:rPr>
                <w:lang w:eastAsia="en-US"/>
              </w:rPr>
              <w:lastRenderedPageBreak/>
              <w:t>центрами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34"/>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firstLine="283"/>
              <w:rPr>
                <w:lang w:eastAsia="en-US"/>
              </w:rPr>
            </w:pPr>
            <w:r w:rsidRPr="006651CF">
              <w:rPr>
                <w:lang w:eastAsia="en-US"/>
              </w:rPr>
              <w:t xml:space="preserve">Передачи на максимальной скорости; нападение двумя центрами; </w:t>
            </w:r>
            <w:r w:rsidRPr="006651CF">
              <w:rPr>
                <w:lang w:eastAsia="en-US"/>
              </w:rPr>
              <w:lastRenderedPageBreak/>
              <w:t xml:space="preserve">штрафной бросок – 20; Учебная игра </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lastRenderedPageBreak/>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21.03</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55</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Передача на максимальной скорости, нападение двумя центрами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firstLine="283"/>
              <w:rPr>
                <w:lang w:eastAsia="en-US"/>
              </w:rPr>
            </w:pPr>
            <w:r w:rsidRPr="006651CF">
              <w:rPr>
                <w:lang w:eastAsia="en-US"/>
              </w:rPr>
              <w:t xml:space="preserve">Передачи на максимальной скорости; нападение двумя центрами; штрафной бросок – 20; Учебная игра </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26.03</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56</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Закрепление пройденного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pStyle w:val="western"/>
              <w:ind w:left="176" w:firstLine="283"/>
              <w:rPr>
                <w:lang w:eastAsia="en-US"/>
              </w:rPr>
            </w:pPr>
            <w:r w:rsidRPr="006651CF">
              <w:rPr>
                <w:lang w:eastAsia="en-US"/>
              </w:rPr>
              <w:t>Учебная игра. ОФП.</w:t>
            </w:r>
          </w:p>
          <w:p w:rsidR="00F51FB2" w:rsidRPr="006651CF" w:rsidRDefault="00F51FB2" w:rsidP="002F338E">
            <w:pPr>
              <w:spacing w:after="0" w:line="240" w:lineRule="auto"/>
              <w:ind w:left="176"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28.03</w:t>
            </w:r>
          </w:p>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02.04</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57</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Закрепление пройденного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pStyle w:val="western"/>
              <w:ind w:left="176" w:firstLine="283"/>
              <w:rPr>
                <w:lang w:eastAsia="en-US"/>
              </w:rPr>
            </w:pPr>
            <w:r w:rsidRPr="006651CF">
              <w:rPr>
                <w:lang w:eastAsia="en-US"/>
              </w:rPr>
              <w:t>Учебная игра. ОФП.</w:t>
            </w:r>
          </w:p>
          <w:p w:rsidR="00F51FB2" w:rsidRPr="006651CF" w:rsidRDefault="00F51FB2" w:rsidP="002F338E">
            <w:pPr>
              <w:spacing w:after="0" w:line="240" w:lineRule="auto"/>
              <w:ind w:left="176"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04.04</w:t>
            </w:r>
          </w:p>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09.04</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58</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ведения на максимальной скорости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76"/>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459"/>
              <w:rPr>
                <w:lang w:eastAsia="en-US"/>
              </w:rPr>
            </w:pPr>
            <w:r w:rsidRPr="006651CF">
              <w:rPr>
                <w:lang w:eastAsia="en-US"/>
              </w:rPr>
              <w:t>Эстафета с ведением мяча; устранение ошибок; плотная опека игроков в тыловой зоне; броски с места.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567"/>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11.04</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59</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ведения на максимальной скорости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Эстафета с ведением мяча; устранение ошибок; плотная опека игроков в тыловой зоне; броски с места.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34"/>
            </w:pPr>
            <w:r w:rsidRPr="00EC7568">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16.04</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60</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Прием нормативов по технической и специальной подготовки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Бег челночным способом, бег на 30 м. с максимальной скоростью.</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F51FB2" w:rsidP="002F338E">
            <w:pPr>
              <w:spacing w:after="0" w:line="240" w:lineRule="auto"/>
              <w:ind w:left="34"/>
              <w:rPr>
                <w:rFonts w:ascii="Times New Roman" w:hAnsi="Times New Roman" w:cs="Times New Roman"/>
                <w:sz w:val="24"/>
                <w:szCs w:val="24"/>
              </w:rPr>
            </w:pPr>
            <w:r>
              <w:rPr>
                <w:rFonts w:ascii="Times New Roman" w:hAnsi="Times New Roman" w:cs="Times New Roman"/>
                <w:sz w:val="24"/>
                <w:szCs w:val="24"/>
              </w:rPr>
              <w:t>зал</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18.04</w:t>
            </w:r>
          </w:p>
        </w:tc>
      </w:tr>
      <w:tr w:rsidR="00036D51" w:rsidRPr="006651CF" w:rsidTr="002F338E">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61</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567"/>
              <w:rPr>
                <w:lang w:eastAsia="en-US"/>
              </w:rPr>
            </w:pPr>
            <w:r w:rsidRPr="006651CF">
              <w:rPr>
                <w:lang w:eastAsia="en-US"/>
              </w:rPr>
              <w:t>Техника добивания мяча в корзину</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036D51" w:rsidRPr="006651CF" w:rsidRDefault="00036D51" w:rsidP="002F338E">
            <w:pPr>
              <w:pStyle w:val="western"/>
              <w:ind w:left="176"/>
              <w:rPr>
                <w:lang w:eastAsia="en-US"/>
              </w:rPr>
            </w:pPr>
            <w:r w:rsidRPr="006651CF">
              <w:rPr>
                <w:lang w:eastAsia="en-US"/>
              </w:rPr>
              <w:t>Добивание мяча в корзину; переключения- подводящие упражнения; броски в движении. Учебная игра</w:t>
            </w:r>
          </w:p>
        </w:tc>
        <w:tc>
          <w:tcPr>
            <w:tcW w:w="1134" w:type="dxa"/>
            <w:tcBorders>
              <w:top w:val="single" w:sz="4" w:space="0" w:color="auto"/>
              <w:left w:val="single" w:sz="4" w:space="0" w:color="auto"/>
              <w:bottom w:val="single" w:sz="4" w:space="0" w:color="auto"/>
              <w:right w:val="single" w:sz="4" w:space="0" w:color="auto"/>
            </w:tcBorders>
          </w:tcPr>
          <w:p w:rsidR="00036D51" w:rsidRPr="006651CF" w:rsidRDefault="00F51FB2" w:rsidP="002F338E">
            <w:pPr>
              <w:spacing w:after="0" w:line="240" w:lineRule="auto"/>
              <w:ind w:left="34"/>
              <w:rPr>
                <w:rFonts w:ascii="Times New Roman" w:hAnsi="Times New Roman" w:cs="Times New Roman"/>
                <w:sz w:val="24"/>
                <w:szCs w:val="24"/>
              </w:rPr>
            </w:pPr>
            <w:r>
              <w:rPr>
                <w:rFonts w:ascii="Times New Roman" w:hAnsi="Times New Roman" w:cs="Times New Roman"/>
                <w:sz w:val="24"/>
                <w:szCs w:val="24"/>
              </w:rPr>
              <w:t>площадка</w:t>
            </w:r>
          </w:p>
        </w:tc>
        <w:tc>
          <w:tcPr>
            <w:tcW w:w="1701" w:type="dxa"/>
            <w:tcBorders>
              <w:top w:val="single" w:sz="4" w:space="0" w:color="auto"/>
              <w:left w:val="single" w:sz="4" w:space="0" w:color="auto"/>
              <w:bottom w:val="single" w:sz="4" w:space="0" w:color="auto"/>
              <w:right w:val="single" w:sz="4" w:space="0" w:color="auto"/>
            </w:tcBorders>
          </w:tcPr>
          <w:p w:rsidR="00036D51" w:rsidRPr="006651CF" w:rsidRDefault="00036D51"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23.04</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62</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передач в парах, нападения тройкой с активным заслоном</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Передачи в парах; нападение в тройкой с активным заслоном; броски с сопротивлением.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34"/>
            </w:pPr>
            <w:r w:rsidRPr="00425553">
              <w:rPr>
                <w:rFonts w:ascii="Times New Roman" w:hAnsi="Times New Roman" w:cs="Times New Roman"/>
                <w:sz w:val="24"/>
                <w:szCs w:val="24"/>
              </w:rPr>
              <w:t>площадка</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25.04</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63</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 xml:space="preserve">Техника бросков и передач в движении </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 xml:space="preserve">Броски и передачи в движении; плотная опека на ¾ площадки; выбивание мяча стоя </w:t>
            </w:r>
            <w:r w:rsidRPr="006651CF">
              <w:rPr>
                <w:lang w:eastAsia="en-US"/>
              </w:rPr>
              <w:lastRenderedPageBreak/>
              <w:t>на месте; броски в прыжке со среднего расстояния</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34"/>
            </w:pPr>
            <w:r w:rsidRPr="00425553">
              <w:rPr>
                <w:rFonts w:ascii="Times New Roman" w:hAnsi="Times New Roman" w:cs="Times New Roman"/>
                <w:sz w:val="24"/>
                <w:szCs w:val="24"/>
              </w:rPr>
              <w:lastRenderedPageBreak/>
              <w:t>площадка</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30.04</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64</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Ведения мяча, комбинации при выполнении штрафных бросков</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Ведение мяча в парах; комбинации при выполнении штрафных бросков; освобождение от заслонов; перехваты мяча;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34"/>
            </w:pPr>
            <w:r w:rsidRPr="00425553">
              <w:rPr>
                <w:rFonts w:ascii="Times New Roman" w:hAnsi="Times New Roman" w:cs="Times New Roman"/>
                <w:sz w:val="24"/>
                <w:szCs w:val="24"/>
              </w:rPr>
              <w:t>площадка</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02.05</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65</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Техника борьбы за мяч, отскочившего от щита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08"/>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Борьбы за мяч, отскочившего от щита выполняется на двух щитах; зонная защита 2+1+2 и игра против неброски с места с расстояния 6 – 7 м.Учебная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34"/>
            </w:pPr>
            <w:r w:rsidRPr="00425553">
              <w:rPr>
                <w:rFonts w:ascii="Times New Roman" w:hAnsi="Times New Roman" w:cs="Times New Roman"/>
                <w:sz w:val="24"/>
                <w:szCs w:val="24"/>
              </w:rPr>
              <w:t>площадка</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07.05</w:t>
            </w:r>
          </w:p>
        </w:tc>
      </w:tr>
      <w:tr w:rsidR="00F51FB2" w:rsidRPr="006651CF" w:rsidTr="002F338E">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66</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567"/>
              <w:rPr>
                <w:lang w:eastAsia="en-US"/>
              </w:rPr>
            </w:pPr>
            <w:r w:rsidRPr="006651CF">
              <w:rPr>
                <w:lang w:eastAsia="en-US"/>
              </w:rPr>
              <w:t>Броски в движении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spacing w:line="240" w:lineRule="auto"/>
              <w:ind w:left="-108"/>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hideMark/>
          </w:tcPr>
          <w:p w:rsidR="00F51FB2" w:rsidRPr="006651CF" w:rsidRDefault="00F51FB2" w:rsidP="002F338E">
            <w:pPr>
              <w:pStyle w:val="western"/>
              <w:ind w:left="176"/>
              <w:rPr>
                <w:lang w:eastAsia="en-US"/>
              </w:rPr>
            </w:pPr>
            <w:r w:rsidRPr="006651CF">
              <w:rPr>
                <w:lang w:eastAsia="en-US"/>
              </w:rPr>
              <w:t>Броски в движении; зонная упражнение «челнок»; передачи в парах; Учебная игра</w:t>
            </w:r>
          </w:p>
        </w:tc>
        <w:tc>
          <w:tcPr>
            <w:tcW w:w="1134" w:type="dxa"/>
            <w:tcBorders>
              <w:top w:val="single" w:sz="4" w:space="0" w:color="auto"/>
              <w:left w:val="single" w:sz="4" w:space="0" w:color="auto"/>
              <w:bottom w:val="single" w:sz="4" w:space="0" w:color="auto"/>
              <w:right w:val="single" w:sz="4" w:space="0" w:color="auto"/>
            </w:tcBorders>
          </w:tcPr>
          <w:p w:rsidR="00F51FB2" w:rsidRDefault="00F51FB2" w:rsidP="002F338E">
            <w:pPr>
              <w:spacing w:line="240" w:lineRule="auto"/>
              <w:ind w:left="34"/>
            </w:pPr>
            <w:r w:rsidRPr="00425553">
              <w:rPr>
                <w:rFonts w:ascii="Times New Roman" w:hAnsi="Times New Roman" w:cs="Times New Roman"/>
                <w:sz w:val="24"/>
                <w:szCs w:val="24"/>
              </w:rPr>
              <w:t>площадка</w:t>
            </w:r>
          </w:p>
        </w:tc>
        <w:tc>
          <w:tcPr>
            <w:tcW w:w="1701" w:type="dxa"/>
            <w:tcBorders>
              <w:top w:val="single" w:sz="4" w:space="0" w:color="auto"/>
              <w:left w:val="single" w:sz="4" w:space="0" w:color="auto"/>
              <w:bottom w:val="single" w:sz="4" w:space="0" w:color="auto"/>
              <w:right w:val="single" w:sz="4" w:space="0" w:color="auto"/>
            </w:tcBorders>
          </w:tcPr>
          <w:p w:rsidR="00F51FB2" w:rsidRPr="006651CF" w:rsidRDefault="00F51FB2" w:rsidP="002F338E">
            <w:pPr>
              <w:spacing w:after="0" w:line="240" w:lineRule="auto"/>
              <w:ind w:left="567"/>
              <w:rPr>
                <w:rFonts w:ascii="Times New Roman" w:hAnsi="Times New Roman" w:cs="Times New Roman"/>
                <w:sz w:val="24"/>
                <w:szCs w:val="24"/>
                <w:lang w:val="en-US"/>
              </w:rPr>
            </w:pPr>
            <w:r w:rsidRPr="006651CF">
              <w:rPr>
                <w:rFonts w:ascii="Times New Roman" w:hAnsi="Times New Roman" w:cs="Times New Roman"/>
                <w:sz w:val="24"/>
                <w:szCs w:val="24"/>
                <w:lang w:val="en-US"/>
              </w:rPr>
              <w:t>09.05</w:t>
            </w:r>
          </w:p>
        </w:tc>
      </w:tr>
    </w:tbl>
    <w:p w:rsidR="00C97435" w:rsidRPr="006651CF" w:rsidRDefault="00C97435" w:rsidP="002F338E">
      <w:pPr>
        <w:spacing w:after="75" w:line="240" w:lineRule="auto"/>
        <w:ind w:left="567"/>
        <w:rPr>
          <w:rFonts w:ascii="Times New Roman" w:hAnsi="Times New Roman" w:cs="Times New Roman"/>
          <w:sz w:val="24"/>
          <w:szCs w:val="24"/>
        </w:rPr>
      </w:pPr>
    </w:p>
    <w:p w:rsidR="00C97435" w:rsidRPr="006651CF" w:rsidRDefault="003F70D1" w:rsidP="002F338E">
      <w:pPr>
        <w:spacing w:after="75" w:line="240" w:lineRule="auto"/>
        <w:ind w:left="567"/>
        <w:jc w:val="center"/>
        <w:rPr>
          <w:rFonts w:ascii="Times New Roman" w:hAnsi="Times New Roman" w:cs="Times New Roman"/>
          <w:b/>
          <w:sz w:val="24"/>
          <w:szCs w:val="24"/>
        </w:rPr>
      </w:pPr>
      <w:r>
        <w:rPr>
          <w:rFonts w:ascii="Times New Roman" w:hAnsi="Times New Roman" w:cs="Times New Roman"/>
          <w:b/>
          <w:sz w:val="24"/>
          <w:szCs w:val="24"/>
        </w:rPr>
        <w:t>6. Формы аттестации</w:t>
      </w:r>
      <w:r w:rsidR="0020580B" w:rsidRPr="006651CF">
        <w:rPr>
          <w:rFonts w:ascii="Times New Roman" w:hAnsi="Times New Roman" w:cs="Times New Roman"/>
          <w:b/>
          <w:sz w:val="24"/>
          <w:szCs w:val="24"/>
        </w:rPr>
        <w:t xml:space="preserve"> и оценочные материалы.</w:t>
      </w:r>
    </w:p>
    <w:p w:rsidR="00C97435" w:rsidRPr="006651CF" w:rsidRDefault="00C97435" w:rsidP="002F338E">
      <w:pPr>
        <w:spacing w:after="75" w:line="240" w:lineRule="auto"/>
        <w:ind w:left="567"/>
        <w:rPr>
          <w:rFonts w:ascii="Times New Roman" w:hAnsi="Times New Roman" w:cs="Times New Roman"/>
          <w:sz w:val="24"/>
          <w:szCs w:val="24"/>
        </w:rPr>
      </w:pP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xml:space="preserve">Объективная информация о состоянии баскетболистов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 </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В теории и практике спорта принято различать следующие виды контроля: этапный, текущий и оперативный.</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b/>
          <w:sz w:val="24"/>
          <w:szCs w:val="24"/>
        </w:rPr>
        <w:t>Этапный контроль</w:t>
      </w:r>
      <w:r w:rsidRPr="006651CF">
        <w:rPr>
          <w:rFonts w:ascii="Times New Roman" w:hAnsi="Times New Roman"/>
          <w:sz w:val="24"/>
          <w:szCs w:val="24"/>
        </w:rPr>
        <w:t xml:space="preserve"> предназначен для оценки устойчивого состояния спортсмена и кумулятивного тренировочного эффекта. Проводятся в конце конкретного этапа.</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В программу этапного контроля входят:</w:t>
      </w:r>
    </w:p>
    <w:p w:rsidR="0020580B" w:rsidRPr="006651CF" w:rsidRDefault="0020580B" w:rsidP="002F338E">
      <w:pPr>
        <w:pStyle w:val="11"/>
        <w:numPr>
          <w:ilvl w:val="0"/>
          <w:numId w:val="6"/>
        </w:numPr>
        <w:shd w:val="clear" w:color="auto" w:fill="auto"/>
        <w:tabs>
          <w:tab w:val="left" w:pos="0"/>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врачебные обследования;</w:t>
      </w:r>
    </w:p>
    <w:p w:rsidR="0020580B" w:rsidRPr="006651CF" w:rsidRDefault="0020580B" w:rsidP="002F338E">
      <w:pPr>
        <w:pStyle w:val="11"/>
        <w:numPr>
          <w:ilvl w:val="0"/>
          <w:numId w:val="6"/>
        </w:numPr>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антропометрические обследования;</w:t>
      </w:r>
    </w:p>
    <w:p w:rsidR="0020580B" w:rsidRPr="006651CF" w:rsidRDefault="0020580B" w:rsidP="002F338E">
      <w:pPr>
        <w:pStyle w:val="11"/>
        <w:numPr>
          <w:ilvl w:val="0"/>
          <w:numId w:val="6"/>
        </w:numPr>
        <w:shd w:val="clear" w:color="auto" w:fill="auto"/>
        <w:tabs>
          <w:tab w:val="left" w:pos="0"/>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тестирование уровня физической подготовленности;</w:t>
      </w:r>
    </w:p>
    <w:p w:rsidR="0020580B" w:rsidRPr="006651CF" w:rsidRDefault="0020580B" w:rsidP="002F338E">
      <w:pPr>
        <w:pStyle w:val="11"/>
        <w:numPr>
          <w:ilvl w:val="0"/>
          <w:numId w:val="6"/>
        </w:numPr>
        <w:shd w:val="clear" w:color="auto" w:fill="auto"/>
        <w:tabs>
          <w:tab w:val="left" w:pos="0"/>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расчет и анализ тренировочной нагрузки за прошедший этап;</w:t>
      </w:r>
    </w:p>
    <w:p w:rsidR="0020580B" w:rsidRPr="006651CF" w:rsidRDefault="0020580B" w:rsidP="002F338E">
      <w:pPr>
        <w:pStyle w:val="11"/>
        <w:numPr>
          <w:ilvl w:val="0"/>
          <w:numId w:val="6"/>
        </w:numPr>
        <w:shd w:val="clear" w:color="auto" w:fill="auto"/>
        <w:tabs>
          <w:tab w:val="left" w:pos="0"/>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xml:space="preserve">анализ индивидуальных и групповых соревновательных действий. </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b/>
          <w:sz w:val="24"/>
          <w:szCs w:val="24"/>
        </w:rPr>
        <w:t>Текущий контроль</w:t>
      </w:r>
      <w:r w:rsidRPr="006651CF">
        <w:rPr>
          <w:rFonts w:ascii="Times New Roman" w:hAnsi="Times New Roman"/>
          <w:sz w:val="24"/>
          <w:szCs w:val="24"/>
        </w:rPr>
        <w:t xml:space="preserve"> проводится для получения информации о состоянии спортсмена после серии занятий и игр для внесения соответствующих коррекций в тренировочную и соревновательную деятельность. В его программу входят оценки:</w:t>
      </w:r>
    </w:p>
    <w:p w:rsidR="0020580B" w:rsidRPr="006651CF" w:rsidRDefault="0020580B" w:rsidP="002F338E">
      <w:pPr>
        <w:pStyle w:val="11"/>
        <w:numPr>
          <w:ilvl w:val="0"/>
          <w:numId w:val="7"/>
        </w:numPr>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объема и эффективности соревновательной деятельности;</w:t>
      </w:r>
    </w:p>
    <w:p w:rsidR="0020580B" w:rsidRPr="006651CF" w:rsidRDefault="0020580B" w:rsidP="002F338E">
      <w:pPr>
        <w:pStyle w:val="11"/>
        <w:numPr>
          <w:ilvl w:val="0"/>
          <w:numId w:val="7"/>
        </w:numPr>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объема тренировочных нагрузок и качества выполнения тренировочных заданий.</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b/>
          <w:sz w:val="24"/>
          <w:szCs w:val="24"/>
        </w:rPr>
        <w:t>Оперативный контроль</w:t>
      </w:r>
      <w:r w:rsidRPr="006651CF">
        <w:rPr>
          <w:rFonts w:ascii="Times New Roman" w:hAnsi="Times New Roman"/>
          <w:sz w:val="24"/>
          <w:szCs w:val="24"/>
        </w:rPr>
        <w:t xml:space="preserve">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xml:space="preserve"> </w:t>
      </w:r>
    </w:p>
    <w:p w:rsidR="0020580B" w:rsidRPr="006651CF" w:rsidRDefault="0020580B" w:rsidP="002F338E">
      <w:pPr>
        <w:pStyle w:val="11"/>
        <w:shd w:val="clear" w:color="auto" w:fill="auto"/>
        <w:tabs>
          <w:tab w:val="left" w:pos="745"/>
        </w:tabs>
        <w:spacing w:after="0" w:line="240" w:lineRule="auto"/>
        <w:ind w:left="567" w:firstLine="0"/>
        <w:jc w:val="both"/>
        <w:rPr>
          <w:rFonts w:ascii="Times New Roman" w:hAnsi="Times New Roman"/>
          <w:sz w:val="24"/>
          <w:szCs w:val="24"/>
        </w:rPr>
      </w:pPr>
      <w:r w:rsidRPr="006651CF">
        <w:rPr>
          <w:rFonts w:ascii="Times New Roman" w:hAnsi="Times New Roman"/>
          <w:b/>
          <w:sz w:val="24"/>
          <w:szCs w:val="24"/>
        </w:rPr>
        <w:t>Педагогический контроль</w:t>
      </w:r>
      <w:r w:rsidRPr="006651CF">
        <w:rPr>
          <w:rFonts w:ascii="Times New Roman" w:hAnsi="Times New Roman"/>
          <w:sz w:val="24"/>
          <w:szCs w:val="24"/>
        </w:rPr>
        <w:t xml:space="preserve"> по направленности и содержанию охватывает три основные раздела: </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Контроль уровня подготовленности баскетболистов(оценка физической подготовленности и уровня технико-тактического мастерства).</w:t>
      </w:r>
    </w:p>
    <w:p w:rsidR="0020580B" w:rsidRPr="006651CF" w:rsidRDefault="0020580B" w:rsidP="002F338E">
      <w:pPr>
        <w:pStyle w:val="11"/>
        <w:shd w:val="clear" w:color="auto" w:fill="auto"/>
        <w:tabs>
          <w:tab w:val="left" w:pos="-4962"/>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lastRenderedPageBreak/>
        <w:t>- Контроль тренировочной деятельности (оценка тренировочных нагрузок и эффективности тренировочной деятельности).</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xml:space="preserve">- Оценка и контроль текущего состояния спортсмена осуществляется врачами. Заключение о состоянии каждого юного спортсмена чрезвычайно важно для тренера, что позволяет ему более эффективно осуществлять тренировочный процесс, реализуя принцип индивидуализации. </w:t>
      </w:r>
    </w:p>
    <w:p w:rsidR="0020580B" w:rsidRPr="006651CF" w:rsidRDefault="0020580B" w:rsidP="002F338E">
      <w:pPr>
        <w:pStyle w:val="11"/>
        <w:shd w:val="clear" w:color="auto" w:fill="auto"/>
        <w:spacing w:after="0" w:line="240" w:lineRule="auto"/>
        <w:ind w:left="567" w:firstLine="0"/>
        <w:jc w:val="center"/>
        <w:rPr>
          <w:rFonts w:ascii="Times New Roman" w:hAnsi="Times New Roman"/>
          <w:b/>
          <w:sz w:val="24"/>
          <w:szCs w:val="24"/>
        </w:rPr>
      </w:pPr>
      <w:r w:rsidRPr="006651CF">
        <w:rPr>
          <w:rFonts w:ascii="Times New Roman" w:hAnsi="Times New Roman"/>
          <w:b/>
          <w:sz w:val="24"/>
          <w:szCs w:val="24"/>
        </w:rPr>
        <w:t>Оценка и контроль тренировочной деятельности</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Контроль тренировочной деятельности ведется на основе оценки тренировочной нагрузки и эффективности тренировочной деятельности.</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К показателям объема следует отнести количество:</w:t>
      </w:r>
    </w:p>
    <w:p w:rsidR="0020580B" w:rsidRPr="006651CF" w:rsidRDefault="0020580B" w:rsidP="002F338E">
      <w:pPr>
        <w:pStyle w:val="11"/>
        <w:numPr>
          <w:ilvl w:val="0"/>
          <w:numId w:val="4"/>
        </w:numPr>
        <w:shd w:val="clear" w:color="auto" w:fill="auto"/>
        <w:tabs>
          <w:tab w:val="left" w:pos="126"/>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тренировочных дней;</w:t>
      </w:r>
    </w:p>
    <w:p w:rsidR="0020580B" w:rsidRPr="006651CF" w:rsidRDefault="0020580B" w:rsidP="002F338E">
      <w:pPr>
        <w:pStyle w:val="11"/>
        <w:numPr>
          <w:ilvl w:val="0"/>
          <w:numId w:val="4"/>
        </w:numPr>
        <w:shd w:val="clear" w:color="auto" w:fill="auto"/>
        <w:tabs>
          <w:tab w:val="left" w:pos="126"/>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тренировочных занятий;</w:t>
      </w:r>
    </w:p>
    <w:p w:rsidR="0020580B" w:rsidRPr="006651CF" w:rsidRDefault="0020580B" w:rsidP="002F338E">
      <w:pPr>
        <w:pStyle w:val="11"/>
        <w:numPr>
          <w:ilvl w:val="0"/>
          <w:numId w:val="4"/>
        </w:numPr>
        <w:shd w:val="clear" w:color="auto" w:fill="auto"/>
        <w:tabs>
          <w:tab w:val="left" w:pos="130"/>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часов, затраченных на тренировочные занятия.</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игр.</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p>
    <w:p w:rsidR="0020580B" w:rsidRPr="006651CF" w:rsidRDefault="0020580B" w:rsidP="002F338E">
      <w:pPr>
        <w:spacing w:after="0"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КОНТРОЛЬНЫЕ НОРМАТИВЫ</w:t>
      </w:r>
    </w:p>
    <w:p w:rsidR="0020580B" w:rsidRPr="006651CF" w:rsidRDefault="0020580B" w:rsidP="002F338E">
      <w:pPr>
        <w:spacing w:after="0"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для спортивно-оздоровительных групп</w:t>
      </w:r>
    </w:p>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для  ОБУЧАЮЩИХСЯ 8-10 ЛЕТ</w:t>
      </w: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276"/>
        <w:gridCol w:w="1276"/>
        <w:gridCol w:w="1275"/>
        <w:gridCol w:w="1134"/>
        <w:gridCol w:w="1134"/>
        <w:gridCol w:w="1134"/>
        <w:gridCol w:w="1134"/>
        <w:gridCol w:w="1370"/>
        <w:gridCol w:w="48"/>
      </w:tblGrid>
      <w:tr w:rsidR="0020580B" w:rsidRPr="006651CF" w:rsidTr="003533CB">
        <w:trPr>
          <w:trHeight w:val="146"/>
        </w:trPr>
        <w:tc>
          <w:tcPr>
            <w:tcW w:w="1384"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Физические способности</w:t>
            </w:r>
          </w:p>
        </w:tc>
        <w:tc>
          <w:tcPr>
            <w:tcW w:w="1276"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Контрольное упражнение</w:t>
            </w:r>
          </w:p>
        </w:tc>
        <w:tc>
          <w:tcPr>
            <w:tcW w:w="1276"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Возраст, лет</w:t>
            </w:r>
          </w:p>
        </w:tc>
        <w:tc>
          <w:tcPr>
            <w:tcW w:w="7229" w:type="dxa"/>
            <w:gridSpan w:val="7"/>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Уровень</w:t>
            </w:r>
          </w:p>
        </w:tc>
      </w:tr>
      <w:tr w:rsidR="0020580B" w:rsidRPr="006651CF" w:rsidTr="003533CB">
        <w:trPr>
          <w:trHeight w:val="146"/>
        </w:trPr>
        <w:tc>
          <w:tcPr>
            <w:tcW w:w="1384"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1276" w:type="dxa"/>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1276" w:type="dxa"/>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3543" w:type="dxa"/>
            <w:gridSpan w:val="3"/>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Мальчики</w:t>
            </w:r>
          </w:p>
        </w:tc>
        <w:tc>
          <w:tcPr>
            <w:tcW w:w="3686" w:type="dxa"/>
            <w:gridSpan w:val="4"/>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Девочки</w:t>
            </w:r>
          </w:p>
        </w:tc>
      </w:tr>
      <w:tr w:rsidR="0020580B" w:rsidRPr="006651CF" w:rsidTr="003533CB">
        <w:trPr>
          <w:trHeight w:val="146"/>
        </w:trPr>
        <w:tc>
          <w:tcPr>
            <w:tcW w:w="1384"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1276"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1276"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1275"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1134"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Средний</w:t>
            </w:r>
          </w:p>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(4)</w:t>
            </w:r>
          </w:p>
        </w:tc>
        <w:tc>
          <w:tcPr>
            <w:tcW w:w="1134" w:type="dxa"/>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Высокий</w:t>
            </w:r>
          </w:p>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(5)</w:t>
            </w:r>
          </w:p>
        </w:tc>
        <w:tc>
          <w:tcPr>
            <w:tcW w:w="1134"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1134"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Средний (4)</w:t>
            </w:r>
          </w:p>
        </w:tc>
        <w:tc>
          <w:tcPr>
            <w:tcW w:w="1418" w:type="dxa"/>
            <w:gridSpan w:val="2"/>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Высокий (5)</w:t>
            </w:r>
          </w:p>
        </w:tc>
      </w:tr>
      <w:tr w:rsidR="0020580B" w:rsidRPr="006651CF" w:rsidTr="003533CB">
        <w:trPr>
          <w:gridAfter w:val="1"/>
          <w:wAfter w:w="48" w:type="dxa"/>
          <w:trHeight w:val="146"/>
        </w:trPr>
        <w:tc>
          <w:tcPr>
            <w:tcW w:w="1384"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Скоростные</w:t>
            </w:r>
          </w:p>
        </w:tc>
        <w:tc>
          <w:tcPr>
            <w:tcW w:w="1276"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Бег 30м, с</w:t>
            </w:r>
          </w:p>
        </w:tc>
        <w:tc>
          <w:tcPr>
            <w:tcW w:w="1276"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8</w:t>
            </w:r>
          </w:p>
        </w:tc>
        <w:tc>
          <w:tcPr>
            <w:tcW w:w="1275"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7,1 и выше</w:t>
            </w:r>
          </w:p>
        </w:tc>
        <w:tc>
          <w:tcPr>
            <w:tcW w:w="1134"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7,0-6,0</w:t>
            </w:r>
          </w:p>
        </w:tc>
        <w:tc>
          <w:tcPr>
            <w:tcW w:w="1134"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5,4 и ниже</w:t>
            </w:r>
          </w:p>
        </w:tc>
        <w:tc>
          <w:tcPr>
            <w:tcW w:w="1134"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7,3 и выше</w:t>
            </w:r>
          </w:p>
        </w:tc>
        <w:tc>
          <w:tcPr>
            <w:tcW w:w="1134"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7,2-6,2</w:t>
            </w:r>
          </w:p>
        </w:tc>
        <w:tc>
          <w:tcPr>
            <w:tcW w:w="1370"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5,6 и ниже</w:t>
            </w:r>
          </w:p>
        </w:tc>
      </w:tr>
      <w:tr w:rsidR="0020580B" w:rsidRPr="006651CF" w:rsidTr="003533CB">
        <w:trPr>
          <w:gridAfter w:val="1"/>
          <w:wAfter w:w="48" w:type="dxa"/>
          <w:trHeight w:val="146"/>
        </w:trPr>
        <w:tc>
          <w:tcPr>
            <w:tcW w:w="1384" w:type="dxa"/>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9</w:t>
            </w:r>
          </w:p>
        </w:tc>
        <w:tc>
          <w:tcPr>
            <w:tcW w:w="1275"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6,8</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6,7-5,7</w:t>
            </w:r>
          </w:p>
        </w:tc>
        <w:tc>
          <w:tcPr>
            <w:tcW w:w="1134"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5,1 </w:t>
            </w:r>
          </w:p>
        </w:tc>
        <w:tc>
          <w:tcPr>
            <w:tcW w:w="1134"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7,0</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6,9-6,0</w:t>
            </w:r>
          </w:p>
        </w:tc>
        <w:tc>
          <w:tcPr>
            <w:tcW w:w="1370"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5,3 </w:t>
            </w:r>
          </w:p>
        </w:tc>
      </w:tr>
      <w:tr w:rsidR="0020580B" w:rsidRPr="006651CF" w:rsidTr="003533CB">
        <w:trPr>
          <w:gridAfter w:val="1"/>
          <w:wAfter w:w="48" w:type="dxa"/>
          <w:trHeight w:val="146"/>
        </w:trPr>
        <w:tc>
          <w:tcPr>
            <w:tcW w:w="1384" w:type="dxa"/>
            <w:vMerge/>
            <w:tcBorders>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vMerge/>
            <w:tcBorders>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10</w:t>
            </w:r>
          </w:p>
        </w:tc>
        <w:tc>
          <w:tcPr>
            <w:tcW w:w="1275"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6,6</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6,5-5,6</w:t>
            </w:r>
          </w:p>
        </w:tc>
        <w:tc>
          <w:tcPr>
            <w:tcW w:w="1134"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5,1</w:t>
            </w:r>
          </w:p>
        </w:tc>
        <w:tc>
          <w:tcPr>
            <w:tcW w:w="1134"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6,6</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6,5-5,6</w:t>
            </w:r>
          </w:p>
        </w:tc>
        <w:tc>
          <w:tcPr>
            <w:tcW w:w="1370"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5,2</w:t>
            </w:r>
          </w:p>
        </w:tc>
      </w:tr>
      <w:tr w:rsidR="0020580B" w:rsidRPr="006651CF" w:rsidTr="003533CB">
        <w:trPr>
          <w:gridAfter w:val="1"/>
          <w:wAfter w:w="48" w:type="dxa"/>
          <w:trHeight w:val="146"/>
        </w:trPr>
        <w:tc>
          <w:tcPr>
            <w:tcW w:w="1384"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Координационные</w:t>
            </w:r>
          </w:p>
        </w:tc>
        <w:tc>
          <w:tcPr>
            <w:tcW w:w="1276"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Челночный бег</w:t>
            </w:r>
          </w:p>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3*10м, с</w:t>
            </w:r>
          </w:p>
        </w:tc>
        <w:tc>
          <w:tcPr>
            <w:tcW w:w="1276"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8</w:t>
            </w:r>
          </w:p>
        </w:tc>
        <w:tc>
          <w:tcPr>
            <w:tcW w:w="1275"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10,4 и выше</w:t>
            </w:r>
          </w:p>
        </w:tc>
        <w:tc>
          <w:tcPr>
            <w:tcW w:w="1134"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10,0-9,5</w:t>
            </w:r>
          </w:p>
        </w:tc>
        <w:tc>
          <w:tcPr>
            <w:tcW w:w="1134"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9,1 и ниже</w:t>
            </w:r>
          </w:p>
        </w:tc>
        <w:tc>
          <w:tcPr>
            <w:tcW w:w="1134"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11,2 и выше</w:t>
            </w:r>
          </w:p>
        </w:tc>
        <w:tc>
          <w:tcPr>
            <w:tcW w:w="1134"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10,7-10,1</w:t>
            </w:r>
          </w:p>
        </w:tc>
        <w:tc>
          <w:tcPr>
            <w:tcW w:w="1370"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9,7 и ниже</w:t>
            </w:r>
          </w:p>
        </w:tc>
      </w:tr>
      <w:tr w:rsidR="0020580B" w:rsidRPr="006651CF" w:rsidTr="003533CB">
        <w:trPr>
          <w:gridAfter w:val="1"/>
          <w:wAfter w:w="48" w:type="dxa"/>
          <w:trHeight w:val="146"/>
        </w:trPr>
        <w:tc>
          <w:tcPr>
            <w:tcW w:w="1384" w:type="dxa"/>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9</w:t>
            </w:r>
          </w:p>
        </w:tc>
        <w:tc>
          <w:tcPr>
            <w:tcW w:w="1275"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10,2 </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9,9-9,3</w:t>
            </w:r>
          </w:p>
        </w:tc>
        <w:tc>
          <w:tcPr>
            <w:tcW w:w="1134"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8,8 </w:t>
            </w:r>
          </w:p>
        </w:tc>
        <w:tc>
          <w:tcPr>
            <w:tcW w:w="1134"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10,8 </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10,3-9,7</w:t>
            </w:r>
          </w:p>
        </w:tc>
        <w:tc>
          <w:tcPr>
            <w:tcW w:w="1370"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9,3 </w:t>
            </w:r>
          </w:p>
        </w:tc>
      </w:tr>
      <w:tr w:rsidR="0020580B" w:rsidRPr="006651CF" w:rsidTr="003533CB">
        <w:trPr>
          <w:gridAfter w:val="1"/>
          <w:wAfter w:w="48" w:type="dxa"/>
          <w:trHeight w:val="146"/>
        </w:trPr>
        <w:tc>
          <w:tcPr>
            <w:tcW w:w="1384" w:type="dxa"/>
            <w:vMerge/>
            <w:tcBorders>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vMerge/>
            <w:tcBorders>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10</w:t>
            </w:r>
          </w:p>
        </w:tc>
        <w:tc>
          <w:tcPr>
            <w:tcW w:w="1275"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9,9</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9,5-9,0</w:t>
            </w:r>
          </w:p>
        </w:tc>
        <w:tc>
          <w:tcPr>
            <w:tcW w:w="1134"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8,6</w:t>
            </w:r>
          </w:p>
        </w:tc>
        <w:tc>
          <w:tcPr>
            <w:tcW w:w="1134"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10,4</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10,0-9,5</w:t>
            </w:r>
          </w:p>
        </w:tc>
        <w:tc>
          <w:tcPr>
            <w:tcW w:w="1370"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9,1</w:t>
            </w:r>
          </w:p>
        </w:tc>
      </w:tr>
      <w:tr w:rsidR="0020580B" w:rsidRPr="006651CF" w:rsidTr="003533CB">
        <w:trPr>
          <w:gridAfter w:val="1"/>
          <w:wAfter w:w="48" w:type="dxa"/>
          <w:trHeight w:val="146"/>
        </w:trPr>
        <w:tc>
          <w:tcPr>
            <w:tcW w:w="1384"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Скоростно-</w:t>
            </w:r>
            <w:r w:rsidRPr="006651CF">
              <w:rPr>
                <w:rFonts w:ascii="Times New Roman" w:hAnsi="Times New Roman" w:cs="Times New Roman"/>
                <w:sz w:val="24"/>
                <w:szCs w:val="24"/>
              </w:rPr>
              <w:lastRenderedPageBreak/>
              <w:t>силовые</w:t>
            </w:r>
          </w:p>
        </w:tc>
        <w:tc>
          <w:tcPr>
            <w:tcW w:w="1276"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lastRenderedPageBreak/>
              <w:t xml:space="preserve">Прыжок в </w:t>
            </w:r>
            <w:r w:rsidRPr="006651CF">
              <w:rPr>
                <w:rFonts w:ascii="Times New Roman" w:hAnsi="Times New Roman" w:cs="Times New Roman"/>
                <w:sz w:val="24"/>
                <w:szCs w:val="24"/>
              </w:rPr>
              <w:lastRenderedPageBreak/>
              <w:t>длину с места, см</w:t>
            </w:r>
          </w:p>
        </w:tc>
        <w:tc>
          <w:tcPr>
            <w:tcW w:w="1276"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lastRenderedPageBreak/>
              <w:t>8</w:t>
            </w:r>
          </w:p>
        </w:tc>
        <w:tc>
          <w:tcPr>
            <w:tcW w:w="1275"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110 и ниж</w:t>
            </w:r>
            <w:r w:rsidRPr="006651CF">
              <w:rPr>
                <w:rFonts w:ascii="Times New Roman" w:hAnsi="Times New Roman" w:cs="Times New Roman"/>
                <w:sz w:val="24"/>
                <w:szCs w:val="24"/>
              </w:rPr>
              <w:lastRenderedPageBreak/>
              <w:t>е</w:t>
            </w:r>
          </w:p>
        </w:tc>
        <w:tc>
          <w:tcPr>
            <w:tcW w:w="1134"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125-14</w:t>
            </w:r>
            <w:r w:rsidRPr="006651CF">
              <w:rPr>
                <w:rFonts w:ascii="Times New Roman" w:hAnsi="Times New Roman" w:cs="Times New Roman"/>
                <w:sz w:val="24"/>
                <w:szCs w:val="24"/>
              </w:rPr>
              <w:lastRenderedPageBreak/>
              <w:t>5</w:t>
            </w:r>
          </w:p>
        </w:tc>
        <w:tc>
          <w:tcPr>
            <w:tcW w:w="1134"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165 и вы</w:t>
            </w:r>
            <w:r w:rsidRPr="006651CF">
              <w:rPr>
                <w:rFonts w:ascii="Times New Roman" w:hAnsi="Times New Roman" w:cs="Times New Roman"/>
                <w:sz w:val="24"/>
                <w:szCs w:val="24"/>
              </w:rPr>
              <w:lastRenderedPageBreak/>
              <w:t>ше</w:t>
            </w:r>
          </w:p>
        </w:tc>
        <w:tc>
          <w:tcPr>
            <w:tcW w:w="1134"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90 и ни</w:t>
            </w:r>
            <w:r w:rsidRPr="006651CF">
              <w:rPr>
                <w:rFonts w:ascii="Times New Roman" w:hAnsi="Times New Roman" w:cs="Times New Roman"/>
                <w:sz w:val="24"/>
                <w:szCs w:val="24"/>
              </w:rPr>
              <w:lastRenderedPageBreak/>
              <w:t>же</w:t>
            </w:r>
          </w:p>
        </w:tc>
        <w:tc>
          <w:tcPr>
            <w:tcW w:w="1134"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125-14</w:t>
            </w:r>
            <w:r w:rsidRPr="006651CF">
              <w:rPr>
                <w:rFonts w:ascii="Times New Roman" w:hAnsi="Times New Roman" w:cs="Times New Roman"/>
                <w:sz w:val="24"/>
                <w:szCs w:val="24"/>
              </w:rPr>
              <w:lastRenderedPageBreak/>
              <w:t>0</w:t>
            </w:r>
          </w:p>
        </w:tc>
        <w:tc>
          <w:tcPr>
            <w:tcW w:w="1370"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155 и выше</w:t>
            </w:r>
          </w:p>
        </w:tc>
      </w:tr>
      <w:tr w:rsidR="0020580B" w:rsidRPr="006651CF" w:rsidTr="003533CB">
        <w:trPr>
          <w:gridAfter w:val="1"/>
          <w:wAfter w:w="48" w:type="dxa"/>
          <w:trHeight w:val="146"/>
        </w:trPr>
        <w:tc>
          <w:tcPr>
            <w:tcW w:w="1384" w:type="dxa"/>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9</w:t>
            </w:r>
          </w:p>
        </w:tc>
        <w:tc>
          <w:tcPr>
            <w:tcW w:w="1275"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120 </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130-150</w:t>
            </w:r>
          </w:p>
        </w:tc>
        <w:tc>
          <w:tcPr>
            <w:tcW w:w="1134"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175 </w:t>
            </w:r>
          </w:p>
        </w:tc>
        <w:tc>
          <w:tcPr>
            <w:tcW w:w="1134"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110 </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135-150</w:t>
            </w:r>
          </w:p>
        </w:tc>
        <w:tc>
          <w:tcPr>
            <w:tcW w:w="1370"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160 </w:t>
            </w:r>
          </w:p>
        </w:tc>
      </w:tr>
      <w:tr w:rsidR="0020580B" w:rsidRPr="006651CF" w:rsidTr="003533CB">
        <w:trPr>
          <w:gridAfter w:val="1"/>
          <w:wAfter w:w="48" w:type="dxa"/>
          <w:trHeight w:val="146"/>
        </w:trPr>
        <w:tc>
          <w:tcPr>
            <w:tcW w:w="1384" w:type="dxa"/>
            <w:vMerge/>
            <w:tcBorders>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vMerge/>
            <w:tcBorders>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10</w:t>
            </w:r>
          </w:p>
        </w:tc>
        <w:tc>
          <w:tcPr>
            <w:tcW w:w="1275"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130</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140-160</w:t>
            </w:r>
          </w:p>
        </w:tc>
        <w:tc>
          <w:tcPr>
            <w:tcW w:w="1134"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185</w:t>
            </w:r>
          </w:p>
        </w:tc>
        <w:tc>
          <w:tcPr>
            <w:tcW w:w="1134"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120</w:t>
            </w:r>
          </w:p>
        </w:tc>
        <w:tc>
          <w:tcPr>
            <w:tcW w:w="1134"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140-150</w:t>
            </w:r>
          </w:p>
        </w:tc>
        <w:tc>
          <w:tcPr>
            <w:tcW w:w="1370"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170</w:t>
            </w:r>
          </w:p>
        </w:tc>
      </w:tr>
      <w:tr w:rsidR="0020580B" w:rsidRPr="006651CF" w:rsidTr="003533CB">
        <w:trPr>
          <w:gridAfter w:val="1"/>
          <w:wAfter w:w="48" w:type="dxa"/>
          <w:trHeight w:val="146"/>
        </w:trPr>
        <w:tc>
          <w:tcPr>
            <w:tcW w:w="1384"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Выносливость</w:t>
            </w:r>
          </w:p>
        </w:tc>
        <w:tc>
          <w:tcPr>
            <w:tcW w:w="1276"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6-минутный бег, м</w:t>
            </w:r>
          </w:p>
          <w:p w:rsidR="0020580B" w:rsidRPr="006651CF" w:rsidRDefault="0020580B" w:rsidP="002F338E">
            <w:pPr>
              <w:spacing w:after="0" w:line="240" w:lineRule="auto"/>
              <w:ind w:left="567"/>
              <w:jc w:val="center"/>
              <w:rPr>
                <w:rFonts w:ascii="Times New Roman" w:hAnsi="Times New Roman" w:cs="Times New Roman"/>
                <w:sz w:val="24"/>
                <w:szCs w:val="24"/>
              </w:rPr>
            </w:pPr>
          </w:p>
        </w:tc>
        <w:tc>
          <w:tcPr>
            <w:tcW w:w="1276" w:type="dxa"/>
            <w:tcBorders>
              <w:top w:val="single" w:sz="12" w:space="0" w:color="000000"/>
              <w:left w:val="single" w:sz="12" w:space="0" w:color="000000"/>
              <w:bottom w:val="single" w:sz="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8</w:t>
            </w:r>
          </w:p>
        </w:tc>
        <w:tc>
          <w:tcPr>
            <w:tcW w:w="1275" w:type="dxa"/>
            <w:tcBorders>
              <w:top w:val="single" w:sz="12" w:space="0" w:color="000000"/>
              <w:left w:val="single" w:sz="12" w:space="0" w:color="000000"/>
              <w:bottom w:val="single" w:sz="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750 и менее</w:t>
            </w:r>
          </w:p>
        </w:tc>
        <w:tc>
          <w:tcPr>
            <w:tcW w:w="1134" w:type="dxa"/>
            <w:tcBorders>
              <w:top w:val="single" w:sz="12" w:space="0" w:color="000000"/>
              <w:left w:val="single" w:sz="4" w:space="0" w:color="000000"/>
              <w:bottom w:val="single" w:sz="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800-950</w:t>
            </w:r>
          </w:p>
        </w:tc>
        <w:tc>
          <w:tcPr>
            <w:tcW w:w="1134" w:type="dxa"/>
            <w:tcBorders>
              <w:top w:val="single" w:sz="12" w:space="0" w:color="000000"/>
              <w:left w:val="single" w:sz="4" w:space="0" w:color="000000"/>
              <w:bottom w:val="single" w:sz="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1150 и выше</w:t>
            </w:r>
          </w:p>
        </w:tc>
        <w:tc>
          <w:tcPr>
            <w:tcW w:w="1134" w:type="dxa"/>
            <w:tcBorders>
              <w:top w:val="single" w:sz="12" w:space="0" w:color="000000"/>
              <w:left w:val="single" w:sz="12" w:space="0" w:color="000000"/>
              <w:bottom w:val="single" w:sz="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550 и менее</w:t>
            </w:r>
          </w:p>
        </w:tc>
        <w:tc>
          <w:tcPr>
            <w:tcW w:w="1134" w:type="dxa"/>
            <w:tcBorders>
              <w:top w:val="single" w:sz="12" w:space="0" w:color="000000"/>
              <w:left w:val="single" w:sz="4" w:space="0" w:color="000000"/>
              <w:bottom w:val="single" w:sz="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650-850</w:t>
            </w:r>
          </w:p>
        </w:tc>
        <w:tc>
          <w:tcPr>
            <w:tcW w:w="1370" w:type="dxa"/>
            <w:tcBorders>
              <w:top w:val="single" w:sz="12" w:space="0" w:color="000000"/>
              <w:left w:val="single" w:sz="4" w:space="0" w:color="000000"/>
              <w:bottom w:val="single" w:sz="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950 и выше</w:t>
            </w:r>
          </w:p>
        </w:tc>
      </w:tr>
      <w:tr w:rsidR="0020580B" w:rsidRPr="006651CF" w:rsidTr="003533CB">
        <w:trPr>
          <w:gridAfter w:val="1"/>
          <w:wAfter w:w="48" w:type="dxa"/>
          <w:trHeight w:val="146"/>
        </w:trPr>
        <w:tc>
          <w:tcPr>
            <w:tcW w:w="1384" w:type="dxa"/>
            <w:vMerge/>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p>
        </w:tc>
        <w:tc>
          <w:tcPr>
            <w:tcW w:w="1276" w:type="dxa"/>
            <w:vMerge/>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Cs/>
                <w:sz w:val="24"/>
                <w:szCs w:val="24"/>
              </w:rPr>
            </w:pPr>
          </w:p>
        </w:tc>
        <w:tc>
          <w:tcPr>
            <w:tcW w:w="1276" w:type="dxa"/>
            <w:tcBorders>
              <w:top w:val="single" w:sz="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9</w:t>
            </w:r>
          </w:p>
        </w:tc>
        <w:tc>
          <w:tcPr>
            <w:tcW w:w="1275" w:type="dxa"/>
            <w:tcBorders>
              <w:top w:val="single" w:sz="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800</w:t>
            </w:r>
          </w:p>
        </w:tc>
        <w:tc>
          <w:tcPr>
            <w:tcW w:w="1134" w:type="dxa"/>
            <w:tcBorders>
              <w:top w:val="single" w:sz="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850-1000</w:t>
            </w:r>
          </w:p>
        </w:tc>
        <w:tc>
          <w:tcPr>
            <w:tcW w:w="1134" w:type="dxa"/>
            <w:tcBorders>
              <w:top w:val="single" w:sz="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1200</w:t>
            </w:r>
          </w:p>
        </w:tc>
        <w:tc>
          <w:tcPr>
            <w:tcW w:w="1134" w:type="dxa"/>
            <w:tcBorders>
              <w:top w:val="single" w:sz="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600</w:t>
            </w:r>
          </w:p>
        </w:tc>
        <w:tc>
          <w:tcPr>
            <w:tcW w:w="1134" w:type="dxa"/>
            <w:tcBorders>
              <w:top w:val="single" w:sz="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700-900</w:t>
            </w:r>
          </w:p>
        </w:tc>
        <w:tc>
          <w:tcPr>
            <w:tcW w:w="1370" w:type="dxa"/>
            <w:tcBorders>
              <w:top w:val="single" w:sz="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1000</w:t>
            </w:r>
          </w:p>
        </w:tc>
      </w:tr>
      <w:tr w:rsidR="0020580B" w:rsidRPr="006651CF" w:rsidTr="003533CB">
        <w:trPr>
          <w:gridAfter w:val="1"/>
          <w:wAfter w:w="48" w:type="dxa"/>
          <w:trHeight w:val="687"/>
        </w:trPr>
        <w:tc>
          <w:tcPr>
            <w:tcW w:w="1384" w:type="dxa"/>
            <w:vMerge/>
            <w:tcBorders>
              <w:left w:val="single" w:sz="12" w:space="0" w:color="000000"/>
              <w:bottom w:val="single" w:sz="12" w:space="0" w:color="auto"/>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p>
        </w:tc>
        <w:tc>
          <w:tcPr>
            <w:tcW w:w="1276"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10</w:t>
            </w:r>
          </w:p>
        </w:tc>
        <w:tc>
          <w:tcPr>
            <w:tcW w:w="1275"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850</w:t>
            </w:r>
          </w:p>
        </w:tc>
        <w:tc>
          <w:tcPr>
            <w:tcW w:w="1134"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900-1050</w:t>
            </w:r>
          </w:p>
        </w:tc>
        <w:tc>
          <w:tcPr>
            <w:tcW w:w="1134"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1250</w:t>
            </w:r>
          </w:p>
        </w:tc>
        <w:tc>
          <w:tcPr>
            <w:tcW w:w="1134"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650</w:t>
            </w:r>
          </w:p>
        </w:tc>
        <w:tc>
          <w:tcPr>
            <w:tcW w:w="1134"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750-950</w:t>
            </w:r>
          </w:p>
        </w:tc>
        <w:tc>
          <w:tcPr>
            <w:tcW w:w="1370"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1050</w:t>
            </w:r>
          </w:p>
        </w:tc>
      </w:tr>
      <w:tr w:rsidR="0020580B" w:rsidRPr="006651CF" w:rsidTr="003533CB">
        <w:trPr>
          <w:gridAfter w:val="1"/>
          <w:wAfter w:w="48" w:type="dxa"/>
          <w:trHeight w:val="146"/>
        </w:trPr>
        <w:tc>
          <w:tcPr>
            <w:tcW w:w="1384" w:type="dxa"/>
            <w:vMerge w:val="restart"/>
            <w:tcBorders>
              <w:top w:val="single" w:sz="12" w:space="0" w:color="auto"/>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p>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Силовые</w:t>
            </w:r>
          </w:p>
        </w:tc>
        <w:tc>
          <w:tcPr>
            <w:tcW w:w="1276"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Подтягивание  на высокой перекладине(М), подтягивание на низкой перекладине (Д), кол-во раз</w:t>
            </w:r>
          </w:p>
        </w:tc>
        <w:tc>
          <w:tcPr>
            <w:tcW w:w="1276" w:type="dxa"/>
            <w:tcBorders>
              <w:top w:val="single" w:sz="12" w:space="0" w:color="000000"/>
              <w:left w:val="single" w:sz="12" w:space="0" w:color="000000"/>
              <w:bottom w:val="single" w:sz="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8</w:t>
            </w:r>
          </w:p>
        </w:tc>
        <w:tc>
          <w:tcPr>
            <w:tcW w:w="1275" w:type="dxa"/>
            <w:tcBorders>
              <w:top w:val="single" w:sz="12" w:space="0" w:color="000000"/>
              <w:left w:val="single" w:sz="12" w:space="0" w:color="000000"/>
              <w:bottom w:val="single" w:sz="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 и ниже</w:t>
            </w:r>
          </w:p>
        </w:tc>
        <w:tc>
          <w:tcPr>
            <w:tcW w:w="1134" w:type="dxa"/>
            <w:tcBorders>
              <w:top w:val="single" w:sz="12" w:space="0" w:color="000000"/>
              <w:left w:val="single" w:sz="4" w:space="0" w:color="000000"/>
              <w:bottom w:val="single" w:sz="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2-3</w:t>
            </w:r>
          </w:p>
        </w:tc>
        <w:tc>
          <w:tcPr>
            <w:tcW w:w="1134" w:type="dxa"/>
            <w:tcBorders>
              <w:top w:val="single" w:sz="12" w:space="0" w:color="000000"/>
              <w:left w:val="single" w:sz="4" w:space="0" w:color="000000"/>
              <w:bottom w:val="single" w:sz="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6 и выше</w:t>
            </w:r>
          </w:p>
        </w:tc>
        <w:tc>
          <w:tcPr>
            <w:tcW w:w="1134" w:type="dxa"/>
            <w:tcBorders>
              <w:top w:val="single" w:sz="12" w:space="0" w:color="000000"/>
              <w:left w:val="single" w:sz="12" w:space="0" w:color="000000"/>
              <w:bottom w:val="single" w:sz="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 и ниже</w:t>
            </w:r>
          </w:p>
        </w:tc>
        <w:tc>
          <w:tcPr>
            <w:tcW w:w="1134" w:type="dxa"/>
            <w:tcBorders>
              <w:top w:val="single" w:sz="12" w:space="0" w:color="000000"/>
              <w:left w:val="single" w:sz="4" w:space="0" w:color="000000"/>
              <w:bottom w:val="single" w:sz="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6-10</w:t>
            </w:r>
          </w:p>
        </w:tc>
        <w:tc>
          <w:tcPr>
            <w:tcW w:w="1370" w:type="dxa"/>
            <w:tcBorders>
              <w:top w:val="single" w:sz="12" w:space="0" w:color="000000"/>
              <w:left w:val="single" w:sz="4" w:space="0" w:color="000000"/>
              <w:bottom w:val="single" w:sz="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14 и выше</w:t>
            </w:r>
          </w:p>
        </w:tc>
      </w:tr>
      <w:tr w:rsidR="0020580B" w:rsidRPr="006651CF" w:rsidTr="003533CB">
        <w:trPr>
          <w:gridAfter w:val="1"/>
          <w:wAfter w:w="48" w:type="dxa"/>
          <w:trHeight w:val="146"/>
        </w:trPr>
        <w:tc>
          <w:tcPr>
            <w:tcW w:w="1384" w:type="dxa"/>
            <w:vMerge/>
            <w:tcBorders>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p>
        </w:tc>
        <w:tc>
          <w:tcPr>
            <w:tcW w:w="1276" w:type="dxa"/>
            <w:vMerge/>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p>
        </w:tc>
        <w:tc>
          <w:tcPr>
            <w:tcW w:w="1276" w:type="dxa"/>
            <w:tcBorders>
              <w:top w:val="single" w:sz="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9</w:t>
            </w:r>
          </w:p>
        </w:tc>
        <w:tc>
          <w:tcPr>
            <w:tcW w:w="1275" w:type="dxa"/>
            <w:tcBorders>
              <w:top w:val="single" w:sz="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1 </w:t>
            </w:r>
          </w:p>
        </w:tc>
        <w:tc>
          <w:tcPr>
            <w:tcW w:w="1134" w:type="dxa"/>
            <w:tcBorders>
              <w:top w:val="single" w:sz="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3-4</w:t>
            </w:r>
          </w:p>
        </w:tc>
        <w:tc>
          <w:tcPr>
            <w:tcW w:w="1134" w:type="dxa"/>
            <w:tcBorders>
              <w:top w:val="single" w:sz="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 xml:space="preserve">7 </w:t>
            </w:r>
          </w:p>
        </w:tc>
        <w:tc>
          <w:tcPr>
            <w:tcW w:w="1134" w:type="dxa"/>
            <w:tcBorders>
              <w:top w:val="single" w:sz="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3 </w:t>
            </w:r>
          </w:p>
        </w:tc>
        <w:tc>
          <w:tcPr>
            <w:tcW w:w="1134" w:type="dxa"/>
            <w:tcBorders>
              <w:top w:val="single" w:sz="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7-11</w:t>
            </w:r>
          </w:p>
        </w:tc>
        <w:tc>
          <w:tcPr>
            <w:tcW w:w="1370" w:type="dxa"/>
            <w:tcBorders>
              <w:top w:val="single" w:sz="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16 </w:t>
            </w:r>
          </w:p>
        </w:tc>
      </w:tr>
      <w:tr w:rsidR="0020580B" w:rsidRPr="006651CF" w:rsidTr="003533CB">
        <w:trPr>
          <w:gridAfter w:val="1"/>
          <w:wAfter w:w="48" w:type="dxa"/>
          <w:trHeight w:val="341"/>
        </w:trPr>
        <w:tc>
          <w:tcPr>
            <w:tcW w:w="1384" w:type="dxa"/>
            <w:vMerge/>
            <w:tcBorders>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276"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10</w:t>
            </w:r>
          </w:p>
        </w:tc>
        <w:tc>
          <w:tcPr>
            <w:tcW w:w="1275"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w:t>
            </w:r>
          </w:p>
        </w:tc>
        <w:tc>
          <w:tcPr>
            <w:tcW w:w="1134"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3-4</w:t>
            </w:r>
          </w:p>
        </w:tc>
        <w:tc>
          <w:tcPr>
            <w:tcW w:w="1134" w:type="dxa"/>
            <w:tcBorders>
              <w:top w:val="single" w:sz="4" w:space="0" w:color="000000"/>
              <w:left w:val="single" w:sz="4" w:space="0" w:color="000000"/>
              <w:bottom w:val="single" w:sz="12" w:space="0" w:color="000000"/>
              <w:right w:val="single" w:sz="12" w:space="0" w:color="000000"/>
            </w:tcBorders>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8</w:t>
            </w:r>
          </w:p>
        </w:tc>
        <w:tc>
          <w:tcPr>
            <w:tcW w:w="1134"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w:t>
            </w:r>
          </w:p>
        </w:tc>
        <w:tc>
          <w:tcPr>
            <w:tcW w:w="1134"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8-13</w:t>
            </w:r>
          </w:p>
        </w:tc>
        <w:tc>
          <w:tcPr>
            <w:tcW w:w="1370"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w:t>
            </w:r>
          </w:p>
        </w:tc>
      </w:tr>
    </w:tbl>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p>
    <w:p w:rsidR="0020580B" w:rsidRPr="006651CF" w:rsidRDefault="0020580B" w:rsidP="002F338E">
      <w:pPr>
        <w:spacing w:after="0"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КОНТРОЛЬНЫЕ НОРМАТИВЫ ПО ОФП И СФП</w:t>
      </w:r>
    </w:p>
    <w:p w:rsidR="0020580B" w:rsidRPr="006651CF" w:rsidRDefault="0020580B" w:rsidP="002F338E">
      <w:pPr>
        <w:spacing w:after="0"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для спортивно-оздоровительных групп</w:t>
      </w:r>
    </w:p>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для  ОБУЧАЮЩИХСЯ 10-15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0"/>
        <w:gridCol w:w="1553"/>
        <w:gridCol w:w="1112"/>
        <w:gridCol w:w="1016"/>
        <w:gridCol w:w="1076"/>
        <w:gridCol w:w="1097"/>
        <w:gridCol w:w="1016"/>
        <w:gridCol w:w="1076"/>
        <w:gridCol w:w="1097"/>
      </w:tblGrid>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 xml:space="preserve">Физические </w:t>
            </w:r>
            <w:r w:rsidRPr="006651CF">
              <w:rPr>
                <w:rFonts w:ascii="Times New Roman" w:hAnsi="Times New Roman" w:cs="Times New Roman"/>
                <w:b/>
                <w:i/>
                <w:sz w:val="24"/>
                <w:szCs w:val="24"/>
              </w:rPr>
              <w:lastRenderedPageBreak/>
              <w:t>способности</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lastRenderedPageBreak/>
              <w:t xml:space="preserve">Контрольное </w:t>
            </w:r>
            <w:r w:rsidRPr="006651CF">
              <w:rPr>
                <w:rFonts w:ascii="Times New Roman" w:hAnsi="Times New Roman" w:cs="Times New Roman"/>
                <w:b/>
                <w:i/>
                <w:sz w:val="24"/>
                <w:szCs w:val="24"/>
              </w:rPr>
              <w:lastRenderedPageBreak/>
              <w:t>упражнение</w:t>
            </w:r>
          </w:p>
        </w:tc>
        <w:tc>
          <w:tcPr>
            <w:tcW w:w="1078"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lastRenderedPageBreak/>
              <w:t>Возр</w:t>
            </w:r>
            <w:r w:rsidRPr="006651CF">
              <w:rPr>
                <w:rFonts w:ascii="Times New Roman" w:hAnsi="Times New Roman" w:cs="Times New Roman"/>
                <w:b/>
                <w:i/>
                <w:sz w:val="24"/>
                <w:szCs w:val="24"/>
              </w:rPr>
              <w:lastRenderedPageBreak/>
              <w:t>аст, лет</w:t>
            </w:r>
          </w:p>
        </w:tc>
        <w:tc>
          <w:tcPr>
            <w:tcW w:w="5014" w:type="dxa"/>
            <w:gridSpan w:val="6"/>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lastRenderedPageBreak/>
              <w:t>Уровень</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2506" w:type="dxa"/>
            <w:gridSpan w:val="3"/>
            <w:tcBorders>
              <w:top w:val="single" w:sz="4" w:space="0" w:color="000000"/>
              <w:left w:val="single" w:sz="12"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мальчики</w:t>
            </w:r>
          </w:p>
        </w:tc>
        <w:tc>
          <w:tcPr>
            <w:tcW w:w="2508" w:type="dxa"/>
            <w:gridSpan w:val="3"/>
            <w:tcBorders>
              <w:top w:val="single" w:sz="4" w:space="0" w:color="000000"/>
              <w:left w:val="single" w:sz="4"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девочки</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770"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857"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Средний</w:t>
            </w:r>
          </w:p>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(4)</w:t>
            </w:r>
          </w:p>
        </w:tc>
        <w:tc>
          <w:tcPr>
            <w:tcW w:w="879" w:type="dxa"/>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Высокий</w:t>
            </w:r>
          </w:p>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(5)</w:t>
            </w:r>
          </w:p>
        </w:tc>
        <w:tc>
          <w:tcPr>
            <w:tcW w:w="771"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858"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Средний (4)</w:t>
            </w:r>
          </w:p>
        </w:tc>
        <w:tc>
          <w:tcPr>
            <w:tcW w:w="879" w:type="dxa"/>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Высокий (5)</w:t>
            </w:r>
          </w:p>
        </w:tc>
      </w:tr>
      <w:tr w:rsidR="0020580B" w:rsidRPr="006651CF" w:rsidTr="00344648">
        <w:trPr>
          <w:trHeight w:val="146"/>
        </w:trPr>
        <w:tc>
          <w:tcPr>
            <w:tcW w:w="1965" w:type="dxa"/>
            <w:vMerge w:val="restart"/>
            <w:tcBorders>
              <w:top w:val="single" w:sz="12" w:space="0" w:color="000000"/>
              <w:left w:val="single" w:sz="12" w:space="0" w:color="000000"/>
              <w:bottom w:val="single" w:sz="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lastRenderedPageBreak/>
              <w:t>Скоростные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Бег 30м, с</w:t>
            </w:r>
          </w:p>
        </w:tc>
        <w:tc>
          <w:tcPr>
            <w:tcW w:w="1078" w:type="dxa"/>
            <w:tcBorders>
              <w:top w:val="single" w:sz="12" w:space="0" w:color="000000"/>
              <w:left w:val="single" w:sz="12" w:space="0" w:color="000000"/>
              <w:bottom w:val="single" w:sz="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11</w:t>
            </w:r>
          </w:p>
        </w:tc>
        <w:tc>
          <w:tcPr>
            <w:tcW w:w="770" w:type="dxa"/>
            <w:tcBorders>
              <w:top w:val="single" w:sz="12" w:space="0" w:color="000000"/>
              <w:left w:val="single" w:sz="1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6,3 и выше</w:t>
            </w:r>
          </w:p>
        </w:tc>
        <w:tc>
          <w:tcPr>
            <w:tcW w:w="857" w:type="dxa"/>
            <w:tcBorders>
              <w:top w:val="single" w:sz="12" w:space="0" w:color="000000"/>
              <w:left w:val="single" w:sz="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6,1-5,5</w:t>
            </w:r>
          </w:p>
        </w:tc>
        <w:tc>
          <w:tcPr>
            <w:tcW w:w="879" w:type="dxa"/>
            <w:tcBorders>
              <w:top w:val="single" w:sz="12" w:space="0" w:color="000000"/>
              <w:left w:val="single" w:sz="2" w:space="0" w:color="000000"/>
              <w:bottom w:val="single" w:sz="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5,0 и ниже</w:t>
            </w:r>
          </w:p>
        </w:tc>
        <w:tc>
          <w:tcPr>
            <w:tcW w:w="771" w:type="dxa"/>
            <w:tcBorders>
              <w:top w:val="single" w:sz="12" w:space="0" w:color="000000"/>
              <w:left w:val="single" w:sz="1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6,4 и выше</w:t>
            </w:r>
          </w:p>
        </w:tc>
        <w:tc>
          <w:tcPr>
            <w:tcW w:w="858" w:type="dxa"/>
            <w:tcBorders>
              <w:top w:val="single" w:sz="12" w:space="0" w:color="000000"/>
              <w:left w:val="single" w:sz="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6,3-5,7</w:t>
            </w:r>
          </w:p>
        </w:tc>
        <w:tc>
          <w:tcPr>
            <w:tcW w:w="879" w:type="dxa"/>
            <w:tcBorders>
              <w:top w:val="single" w:sz="12" w:space="0" w:color="000000"/>
              <w:left w:val="single" w:sz="2" w:space="0" w:color="000000"/>
              <w:bottom w:val="single" w:sz="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5,1 и ниже</w:t>
            </w:r>
          </w:p>
        </w:tc>
      </w:tr>
      <w:tr w:rsidR="0020580B" w:rsidRPr="006651CF" w:rsidTr="00344648">
        <w:trPr>
          <w:trHeight w:val="146"/>
        </w:trPr>
        <w:tc>
          <w:tcPr>
            <w:tcW w:w="0" w:type="auto"/>
            <w:vMerge/>
            <w:tcBorders>
              <w:top w:val="single" w:sz="2" w:space="0" w:color="000000"/>
              <w:left w:val="single" w:sz="12" w:space="0" w:color="000000"/>
              <w:bottom w:val="single" w:sz="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2" w:space="0" w:color="000000"/>
              <w:left w:val="single" w:sz="12" w:space="0" w:color="000000"/>
              <w:bottom w:val="single" w:sz="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12</w:t>
            </w:r>
          </w:p>
        </w:tc>
        <w:tc>
          <w:tcPr>
            <w:tcW w:w="770"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6,0</w:t>
            </w:r>
          </w:p>
        </w:tc>
        <w:tc>
          <w:tcPr>
            <w:tcW w:w="857"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5,8-5,4</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4,9</w:t>
            </w:r>
          </w:p>
        </w:tc>
        <w:tc>
          <w:tcPr>
            <w:tcW w:w="771"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6,2</w:t>
            </w:r>
          </w:p>
        </w:tc>
        <w:tc>
          <w:tcPr>
            <w:tcW w:w="858"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6,0-5,4</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5,0</w:t>
            </w:r>
          </w:p>
        </w:tc>
      </w:tr>
      <w:tr w:rsidR="0020580B" w:rsidRPr="006651CF" w:rsidTr="00344648">
        <w:trPr>
          <w:trHeight w:val="146"/>
        </w:trPr>
        <w:tc>
          <w:tcPr>
            <w:tcW w:w="0" w:type="auto"/>
            <w:vMerge/>
            <w:tcBorders>
              <w:top w:val="single" w:sz="2" w:space="0" w:color="000000"/>
              <w:left w:val="single" w:sz="12" w:space="0" w:color="000000"/>
              <w:bottom w:val="single" w:sz="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2" w:space="0" w:color="000000"/>
              <w:left w:val="single" w:sz="12" w:space="0" w:color="000000"/>
              <w:bottom w:val="single" w:sz="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13</w:t>
            </w:r>
          </w:p>
        </w:tc>
        <w:tc>
          <w:tcPr>
            <w:tcW w:w="770"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5,9</w:t>
            </w:r>
          </w:p>
        </w:tc>
        <w:tc>
          <w:tcPr>
            <w:tcW w:w="857"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5,6-5,2</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4,8</w:t>
            </w:r>
          </w:p>
        </w:tc>
        <w:tc>
          <w:tcPr>
            <w:tcW w:w="771"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6,3</w:t>
            </w:r>
          </w:p>
        </w:tc>
        <w:tc>
          <w:tcPr>
            <w:tcW w:w="858"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6,2-5,5</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5,0</w:t>
            </w:r>
          </w:p>
        </w:tc>
      </w:tr>
      <w:tr w:rsidR="0020580B" w:rsidRPr="006651CF" w:rsidTr="00344648">
        <w:trPr>
          <w:trHeight w:val="146"/>
        </w:trPr>
        <w:tc>
          <w:tcPr>
            <w:tcW w:w="0" w:type="auto"/>
            <w:vMerge/>
            <w:tcBorders>
              <w:top w:val="single" w:sz="2" w:space="0" w:color="000000"/>
              <w:left w:val="single" w:sz="12" w:space="0" w:color="000000"/>
              <w:bottom w:val="single" w:sz="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2" w:space="0" w:color="000000"/>
              <w:left w:val="single" w:sz="12" w:space="0" w:color="000000"/>
              <w:bottom w:val="single" w:sz="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14</w:t>
            </w:r>
          </w:p>
        </w:tc>
        <w:tc>
          <w:tcPr>
            <w:tcW w:w="770"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5,8</w:t>
            </w:r>
          </w:p>
        </w:tc>
        <w:tc>
          <w:tcPr>
            <w:tcW w:w="857"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5,5-5,1</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4,7</w:t>
            </w:r>
          </w:p>
        </w:tc>
        <w:tc>
          <w:tcPr>
            <w:tcW w:w="771"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6,1</w:t>
            </w:r>
          </w:p>
        </w:tc>
        <w:tc>
          <w:tcPr>
            <w:tcW w:w="858"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5,9-5,4</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4,9</w:t>
            </w:r>
          </w:p>
        </w:tc>
      </w:tr>
      <w:tr w:rsidR="0020580B" w:rsidRPr="006651CF" w:rsidTr="00344648">
        <w:trPr>
          <w:trHeight w:val="146"/>
        </w:trPr>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2"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15</w:t>
            </w:r>
          </w:p>
        </w:tc>
        <w:tc>
          <w:tcPr>
            <w:tcW w:w="770" w:type="dxa"/>
            <w:tcBorders>
              <w:top w:val="single" w:sz="2" w:space="0" w:color="000000"/>
              <w:left w:val="single" w:sz="12" w:space="0" w:color="000000"/>
              <w:bottom w:val="single" w:sz="1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5,5</w:t>
            </w:r>
          </w:p>
        </w:tc>
        <w:tc>
          <w:tcPr>
            <w:tcW w:w="857" w:type="dxa"/>
            <w:tcBorders>
              <w:top w:val="single" w:sz="2" w:space="0" w:color="000000"/>
              <w:left w:val="single" w:sz="2" w:space="0" w:color="000000"/>
              <w:bottom w:val="single" w:sz="1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5,3-4,9</w:t>
            </w:r>
          </w:p>
        </w:tc>
        <w:tc>
          <w:tcPr>
            <w:tcW w:w="879" w:type="dxa"/>
            <w:tcBorders>
              <w:top w:val="single" w:sz="2" w:space="0" w:color="000000"/>
              <w:left w:val="single" w:sz="2"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4,5</w:t>
            </w:r>
          </w:p>
        </w:tc>
        <w:tc>
          <w:tcPr>
            <w:tcW w:w="771" w:type="dxa"/>
            <w:tcBorders>
              <w:top w:val="single" w:sz="2" w:space="0" w:color="000000"/>
              <w:left w:val="single" w:sz="12" w:space="0" w:color="000000"/>
              <w:bottom w:val="single" w:sz="1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6,0</w:t>
            </w:r>
          </w:p>
        </w:tc>
        <w:tc>
          <w:tcPr>
            <w:tcW w:w="858" w:type="dxa"/>
            <w:tcBorders>
              <w:top w:val="single" w:sz="2" w:space="0" w:color="000000"/>
              <w:left w:val="single" w:sz="2" w:space="0" w:color="000000"/>
              <w:bottom w:val="single" w:sz="12" w:space="0" w:color="000000"/>
              <w:right w:val="single" w:sz="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5,8-5,3</w:t>
            </w:r>
          </w:p>
        </w:tc>
        <w:tc>
          <w:tcPr>
            <w:tcW w:w="879" w:type="dxa"/>
            <w:tcBorders>
              <w:top w:val="single" w:sz="2" w:space="0" w:color="000000"/>
              <w:left w:val="single" w:sz="2"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4,9</w:t>
            </w:r>
          </w:p>
        </w:tc>
      </w:tr>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Координационные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Челночный бег</w:t>
            </w:r>
          </w:p>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3*10м, с</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11</w:t>
            </w:r>
          </w:p>
        </w:tc>
        <w:tc>
          <w:tcPr>
            <w:tcW w:w="770"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9,7 и выше</w:t>
            </w:r>
          </w:p>
        </w:tc>
        <w:tc>
          <w:tcPr>
            <w:tcW w:w="857"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9,3-8,8</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8,5 и ниже</w:t>
            </w:r>
          </w:p>
        </w:tc>
        <w:tc>
          <w:tcPr>
            <w:tcW w:w="77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10,1 и выше</w:t>
            </w:r>
          </w:p>
        </w:tc>
        <w:tc>
          <w:tcPr>
            <w:tcW w:w="858"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9,7-9,3</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8,9 и ниже</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12</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9,3</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9,0-8,6</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8,3</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9,6-9,1</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8,8</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13</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9,3</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9,0-8,6</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8,3</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9,5-9,0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8,7</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14</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8,7-8,3</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9,9</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9,4-9,0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8,6</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15</w:t>
            </w:r>
          </w:p>
        </w:tc>
        <w:tc>
          <w:tcPr>
            <w:tcW w:w="770"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w:t>
            </w:r>
            <w:r w:rsidRPr="006651CF">
              <w:rPr>
                <w:rFonts w:ascii="Times New Roman" w:hAnsi="Times New Roman" w:cs="Times New Roman"/>
                <w:sz w:val="24"/>
                <w:szCs w:val="24"/>
              </w:rPr>
              <w:lastRenderedPageBreak/>
              <w:t>6</w:t>
            </w:r>
          </w:p>
        </w:tc>
        <w:tc>
          <w:tcPr>
            <w:tcW w:w="857"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8,</w:t>
            </w:r>
            <w:r w:rsidRPr="006651CF">
              <w:rPr>
                <w:rFonts w:ascii="Times New Roman" w:hAnsi="Times New Roman" w:cs="Times New Roman"/>
                <w:sz w:val="24"/>
                <w:szCs w:val="24"/>
              </w:rPr>
              <w:lastRenderedPageBreak/>
              <w:t>4-8,0</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7,7</w:t>
            </w:r>
          </w:p>
        </w:tc>
        <w:tc>
          <w:tcPr>
            <w:tcW w:w="77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w:t>
            </w:r>
            <w:r w:rsidRPr="006651CF">
              <w:rPr>
                <w:rFonts w:ascii="Times New Roman" w:hAnsi="Times New Roman" w:cs="Times New Roman"/>
                <w:sz w:val="24"/>
                <w:szCs w:val="24"/>
              </w:rPr>
              <w:lastRenderedPageBreak/>
              <w:t>7</w:t>
            </w:r>
          </w:p>
        </w:tc>
        <w:tc>
          <w:tcPr>
            <w:tcW w:w="858"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9,</w:t>
            </w:r>
            <w:r w:rsidRPr="006651CF">
              <w:rPr>
                <w:rFonts w:ascii="Times New Roman" w:hAnsi="Times New Roman" w:cs="Times New Roman"/>
                <w:sz w:val="24"/>
                <w:szCs w:val="24"/>
              </w:rPr>
              <w:lastRenderedPageBreak/>
              <w:t>3-8,8</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8,5</w:t>
            </w:r>
          </w:p>
        </w:tc>
      </w:tr>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lastRenderedPageBreak/>
              <w:t>Скоростно-силовые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Прыжок в длину с места, см</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11</w:t>
            </w:r>
          </w:p>
        </w:tc>
        <w:tc>
          <w:tcPr>
            <w:tcW w:w="770"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140 и ниже</w:t>
            </w:r>
          </w:p>
        </w:tc>
        <w:tc>
          <w:tcPr>
            <w:tcW w:w="857"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160-180</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195 и выше</w:t>
            </w:r>
          </w:p>
        </w:tc>
        <w:tc>
          <w:tcPr>
            <w:tcW w:w="77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130 и ниже</w:t>
            </w:r>
          </w:p>
        </w:tc>
        <w:tc>
          <w:tcPr>
            <w:tcW w:w="858"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150-175</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185 и выше</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12</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145</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165-180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200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135</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155-175</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190</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13</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150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170-190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205</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140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160-180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200</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14</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160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180-195</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210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145</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160-180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200</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15</w:t>
            </w:r>
          </w:p>
        </w:tc>
        <w:tc>
          <w:tcPr>
            <w:tcW w:w="770"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175</w:t>
            </w:r>
          </w:p>
        </w:tc>
        <w:tc>
          <w:tcPr>
            <w:tcW w:w="857"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190-205</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220</w:t>
            </w:r>
          </w:p>
        </w:tc>
        <w:tc>
          <w:tcPr>
            <w:tcW w:w="77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155</w:t>
            </w:r>
          </w:p>
        </w:tc>
        <w:tc>
          <w:tcPr>
            <w:tcW w:w="858"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165-185</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205</w:t>
            </w:r>
          </w:p>
        </w:tc>
      </w:tr>
      <w:tr w:rsidR="0020580B" w:rsidRPr="006651CF" w:rsidTr="00344648">
        <w:trPr>
          <w:trHeight w:val="146"/>
        </w:trPr>
        <w:tc>
          <w:tcPr>
            <w:tcW w:w="1965"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Выносливость</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6-минутный</w:t>
            </w:r>
          </w:p>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 xml:space="preserve"> бег, м</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11</w:t>
            </w:r>
          </w:p>
        </w:tc>
        <w:tc>
          <w:tcPr>
            <w:tcW w:w="770"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900 и ниже</w:t>
            </w:r>
          </w:p>
        </w:tc>
        <w:tc>
          <w:tcPr>
            <w:tcW w:w="857"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1000-1100</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1300 и выше</w:t>
            </w:r>
          </w:p>
        </w:tc>
        <w:tc>
          <w:tcPr>
            <w:tcW w:w="77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700 и ниже</w:t>
            </w:r>
          </w:p>
        </w:tc>
        <w:tc>
          <w:tcPr>
            <w:tcW w:w="858"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850-1000</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1100 и выше</w:t>
            </w:r>
          </w:p>
        </w:tc>
      </w:tr>
      <w:tr w:rsidR="0020580B" w:rsidRPr="006651CF" w:rsidTr="00344648">
        <w:trPr>
          <w:trHeight w:val="381"/>
        </w:trPr>
        <w:tc>
          <w:tcPr>
            <w:tcW w:w="0" w:type="auto"/>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12</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950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1100-1200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1350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750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900-1050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1150</w:t>
            </w:r>
          </w:p>
        </w:tc>
      </w:tr>
      <w:tr w:rsidR="0020580B" w:rsidRPr="006651CF" w:rsidTr="00344648">
        <w:trPr>
          <w:trHeight w:val="146"/>
        </w:trPr>
        <w:tc>
          <w:tcPr>
            <w:tcW w:w="0" w:type="auto"/>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13</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1000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1150-1250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1400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800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950-1100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1200</w:t>
            </w:r>
          </w:p>
        </w:tc>
      </w:tr>
      <w:tr w:rsidR="0020580B" w:rsidRPr="006651CF" w:rsidTr="00344648">
        <w:trPr>
          <w:trHeight w:val="146"/>
        </w:trPr>
        <w:tc>
          <w:tcPr>
            <w:tcW w:w="0" w:type="auto"/>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14</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1050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1200-1300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1450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850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1000-1150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1250</w:t>
            </w:r>
          </w:p>
        </w:tc>
      </w:tr>
      <w:tr w:rsidR="0020580B" w:rsidRPr="006651CF" w:rsidTr="00344648">
        <w:trPr>
          <w:trHeight w:val="146"/>
        </w:trPr>
        <w:tc>
          <w:tcPr>
            <w:tcW w:w="0" w:type="auto"/>
            <w:vMerge/>
            <w:tcBorders>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15</w:t>
            </w:r>
          </w:p>
        </w:tc>
        <w:tc>
          <w:tcPr>
            <w:tcW w:w="770"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w:t>
            </w:r>
            <w:r w:rsidRPr="006651CF">
              <w:rPr>
                <w:rFonts w:ascii="Times New Roman" w:hAnsi="Times New Roman" w:cs="Times New Roman"/>
                <w:sz w:val="24"/>
                <w:szCs w:val="24"/>
              </w:rPr>
              <w:lastRenderedPageBreak/>
              <w:t>100</w:t>
            </w:r>
          </w:p>
        </w:tc>
        <w:tc>
          <w:tcPr>
            <w:tcW w:w="857"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12</w:t>
            </w:r>
            <w:r w:rsidRPr="006651CF">
              <w:rPr>
                <w:rFonts w:ascii="Times New Roman" w:hAnsi="Times New Roman" w:cs="Times New Roman"/>
                <w:sz w:val="24"/>
                <w:szCs w:val="24"/>
              </w:rPr>
              <w:lastRenderedPageBreak/>
              <w:t>50-1350</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15</w:t>
            </w:r>
            <w:r w:rsidRPr="006651CF">
              <w:rPr>
                <w:rFonts w:ascii="Times New Roman" w:hAnsi="Times New Roman" w:cs="Times New Roman"/>
                <w:sz w:val="24"/>
                <w:szCs w:val="24"/>
              </w:rPr>
              <w:lastRenderedPageBreak/>
              <w:t>00</w:t>
            </w:r>
          </w:p>
        </w:tc>
        <w:tc>
          <w:tcPr>
            <w:tcW w:w="77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9</w:t>
            </w:r>
            <w:r w:rsidRPr="006651CF">
              <w:rPr>
                <w:rFonts w:ascii="Times New Roman" w:hAnsi="Times New Roman" w:cs="Times New Roman"/>
                <w:sz w:val="24"/>
                <w:szCs w:val="24"/>
              </w:rPr>
              <w:lastRenderedPageBreak/>
              <w:t>00</w:t>
            </w:r>
          </w:p>
        </w:tc>
        <w:tc>
          <w:tcPr>
            <w:tcW w:w="858"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10</w:t>
            </w:r>
            <w:r w:rsidRPr="006651CF">
              <w:rPr>
                <w:rFonts w:ascii="Times New Roman" w:hAnsi="Times New Roman" w:cs="Times New Roman"/>
                <w:sz w:val="24"/>
                <w:szCs w:val="24"/>
              </w:rPr>
              <w:lastRenderedPageBreak/>
              <w:t>50-1200</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13</w:t>
            </w:r>
            <w:r w:rsidRPr="006651CF">
              <w:rPr>
                <w:rFonts w:ascii="Times New Roman" w:hAnsi="Times New Roman" w:cs="Times New Roman"/>
                <w:sz w:val="24"/>
                <w:szCs w:val="24"/>
              </w:rPr>
              <w:lastRenderedPageBreak/>
              <w:t>00</w:t>
            </w:r>
          </w:p>
        </w:tc>
      </w:tr>
      <w:tr w:rsidR="0020580B" w:rsidRPr="006651CF" w:rsidTr="00344648">
        <w:trPr>
          <w:trHeight w:val="146"/>
        </w:trPr>
        <w:tc>
          <w:tcPr>
            <w:tcW w:w="1965"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lastRenderedPageBreak/>
              <w:t>Силовые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Подтягивание  на высокой перекладине(М), подтягивание на низкой перекладине (Д), кол-во раз</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11</w:t>
            </w:r>
          </w:p>
        </w:tc>
        <w:tc>
          <w:tcPr>
            <w:tcW w:w="770"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 и ниже</w:t>
            </w:r>
          </w:p>
        </w:tc>
        <w:tc>
          <w:tcPr>
            <w:tcW w:w="857"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4-5</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 и выше</w:t>
            </w:r>
          </w:p>
        </w:tc>
        <w:tc>
          <w:tcPr>
            <w:tcW w:w="77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 и ниже</w:t>
            </w:r>
          </w:p>
        </w:tc>
        <w:tc>
          <w:tcPr>
            <w:tcW w:w="858"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10-14</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19 и выше</w:t>
            </w:r>
          </w:p>
        </w:tc>
      </w:tr>
      <w:tr w:rsidR="0020580B" w:rsidRPr="006651CF" w:rsidTr="00344648">
        <w:trPr>
          <w:trHeight w:val="146"/>
        </w:trPr>
        <w:tc>
          <w:tcPr>
            <w:tcW w:w="0" w:type="auto"/>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12</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4-6</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11-15</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20</w:t>
            </w:r>
          </w:p>
        </w:tc>
      </w:tr>
      <w:tr w:rsidR="0020580B" w:rsidRPr="006651CF" w:rsidTr="00344648">
        <w:trPr>
          <w:trHeight w:val="146"/>
        </w:trPr>
        <w:tc>
          <w:tcPr>
            <w:tcW w:w="0" w:type="auto"/>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13</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5-6</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12-15</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19</w:t>
            </w:r>
          </w:p>
        </w:tc>
      </w:tr>
      <w:tr w:rsidR="0020580B" w:rsidRPr="006651CF" w:rsidTr="00344648">
        <w:trPr>
          <w:trHeight w:val="146"/>
        </w:trPr>
        <w:tc>
          <w:tcPr>
            <w:tcW w:w="0" w:type="auto"/>
            <w:vMerge/>
            <w:tcBorders>
              <w:left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14</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6-7</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13-15</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17</w:t>
            </w:r>
          </w:p>
        </w:tc>
      </w:tr>
      <w:tr w:rsidR="0020580B" w:rsidRPr="006651CF" w:rsidTr="00344648">
        <w:trPr>
          <w:trHeight w:val="146"/>
        </w:trPr>
        <w:tc>
          <w:tcPr>
            <w:tcW w:w="0" w:type="auto"/>
            <w:vMerge/>
            <w:tcBorders>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15</w:t>
            </w:r>
          </w:p>
        </w:tc>
        <w:tc>
          <w:tcPr>
            <w:tcW w:w="770"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3</w:t>
            </w:r>
          </w:p>
        </w:tc>
        <w:tc>
          <w:tcPr>
            <w:tcW w:w="857"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7-8</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w:t>
            </w:r>
          </w:p>
        </w:tc>
        <w:tc>
          <w:tcPr>
            <w:tcW w:w="77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w:t>
            </w:r>
          </w:p>
        </w:tc>
        <w:tc>
          <w:tcPr>
            <w:tcW w:w="858"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12-13</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w:t>
            </w:r>
          </w:p>
        </w:tc>
      </w:tr>
    </w:tbl>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p>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p>
    <w:p w:rsidR="0020580B" w:rsidRPr="006651CF" w:rsidRDefault="0020580B" w:rsidP="002F338E">
      <w:pPr>
        <w:spacing w:after="0"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КОНТРОЛЬНЫЕ НОРМАТИВЫ</w:t>
      </w:r>
    </w:p>
    <w:p w:rsidR="0020580B" w:rsidRPr="006651CF" w:rsidRDefault="0020580B" w:rsidP="002F338E">
      <w:pPr>
        <w:spacing w:after="0"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для спортивно-оздоровительных групп</w:t>
      </w:r>
    </w:p>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для  ОБУЧАЮЩИХСЯ 15-18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0"/>
        <w:gridCol w:w="1553"/>
        <w:gridCol w:w="1112"/>
        <w:gridCol w:w="1016"/>
        <w:gridCol w:w="1076"/>
        <w:gridCol w:w="1097"/>
        <w:gridCol w:w="1016"/>
        <w:gridCol w:w="1076"/>
        <w:gridCol w:w="1097"/>
      </w:tblGrid>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Физические способности</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Контрольное упражнение</w:t>
            </w:r>
          </w:p>
        </w:tc>
        <w:tc>
          <w:tcPr>
            <w:tcW w:w="1078"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Возраст, лет</w:t>
            </w:r>
          </w:p>
        </w:tc>
        <w:tc>
          <w:tcPr>
            <w:tcW w:w="5014" w:type="dxa"/>
            <w:gridSpan w:val="6"/>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Уровень</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2507" w:type="dxa"/>
            <w:gridSpan w:val="3"/>
            <w:tcBorders>
              <w:top w:val="single" w:sz="4" w:space="0" w:color="000000"/>
              <w:left w:val="single" w:sz="12"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Юноши</w:t>
            </w:r>
          </w:p>
        </w:tc>
        <w:tc>
          <w:tcPr>
            <w:tcW w:w="2507" w:type="dxa"/>
            <w:gridSpan w:val="3"/>
            <w:tcBorders>
              <w:top w:val="single" w:sz="4" w:space="0" w:color="000000"/>
              <w:left w:val="single" w:sz="4"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Девушки</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b/>
                <w:i/>
                <w:sz w:val="24"/>
                <w:szCs w:val="24"/>
              </w:rPr>
            </w:pPr>
          </w:p>
        </w:tc>
        <w:tc>
          <w:tcPr>
            <w:tcW w:w="762"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862"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Средний</w:t>
            </w:r>
          </w:p>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(4)</w:t>
            </w:r>
          </w:p>
        </w:tc>
        <w:tc>
          <w:tcPr>
            <w:tcW w:w="883" w:type="dxa"/>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Высокий</w:t>
            </w:r>
          </w:p>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(5)</w:t>
            </w:r>
          </w:p>
        </w:tc>
        <w:tc>
          <w:tcPr>
            <w:tcW w:w="762"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862"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Средний (4)</w:t>
            </w:r>
          </w:p>
        </w:tc>
        <w:tc>
          <w:tcPr>
            <w:tcW w:w="883" w:type="dxa"/>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b/>
                <w:i/>
                <w:sz w:val="24"/>
                <w:szCs w:val="24"/>
              </w:rPr>
            </w:pPr>
            <w:r w:rsidRPr="006651CF">
              <w:rPr>
                <w:rFonts w:ascii="Times New Roman" w:hAnsi="Times New Roman" w:cs="Times New Roman"/>
                <w:b/>
                <w:i/>
                <w:sz w:val="24"/>
                <w:szCs w:val="24"/>
              </w:rPr>
              <w:t>Высокий (5)</w:t>
            </w:r>
          </w:p>
        </w:tc>
      </w:tr>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Скоростные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Бег 30м, с</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16</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5,2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5,1-4,8</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4,4 и выше</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6,1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5,9-5,3</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4,8 и выше</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5,1</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5,0-4,7</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4,3</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6,1</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5,9-5,3</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4,8 и выше</w:t>
            </w:r>
          </w:p>
        </w:tc>
      </w:tr>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Координационные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Челночный бег</w:t>
            </w:r>
          </w:p>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3*10м, с</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lastRenderedPageBreak/>
              <w:t>16</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 xml:space="preserve">8,2 и </w:t>
            </w:r>
            <w:r w:rsidRPr="006651CF">
              <w:rPr>
                <w:rFonts w:ascii="Times New Roman" w:hAnsi="Times New Roman" w:cs="Times New Roman"/>
                <w:sz w:val="24"/>
                <w:szCs w:val="24"/>
              </w:rPr>
              <w:lastRenderedPageBreak/>
              <w:t>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8,0-7,</w:t>
            </w:r>
            <w:r w:rsidRPr="006651CF">
              <w:rPr>
                <w:rFonts w:ascii="Times New Roman" w:hAnsi="Times New Roman" w:cs="Times New Roman"/>
                <w:sz w:val="24"/>
                <w:szCs w:val="24"/>
              </w:rPr>
              <w:lastRenderedPageBreak/>
              <w:t>6</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7,3 и вы</w:t>
            </w:r>
            <w:r w:rsidRPr="006651CF">
              <w:rPr>
                <w:rFonts w:ascii="Times New Roman" w:hAnsi="Times New Roman" w:cs="Times New Roman"/>
                <w:sz w:val="24"/>
                <w:szCs w:val="24"/>
              </w:rPr>
              <w:lastRenderedPageBreak/>
              <w:t>ше</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 xml:space="preserve">9,7 и </w:t>
            </w:r>
            <w:r w:rsidRPr="006651CF">
              <w:rPr>
                <w:rFonts w:ascii="Times New Roman" w:hAnsi="Times New Roman" w:cs="Times New Roman"/>
                <w:sz w:val="24"/>
                <w:szCs w:val="24"/>
              </w:rPr>
              <w:lastRenderedPageBreak/>
              <w:t>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9,3-8,</w:t>
            </w:r>
            <w:r w:rsidRPr="006651CF">
              <w:rPr>
                <w:rFonts w:ascii="Times New Roman" w:hAnsi="Times New Roman" w:cs="Times New Roman"/>
                <w:sz w:val="24"/>
                <w:szCs w:val="24"/>
              </w:rPr>
              <w:lastRenderedPageBreak/>
              <w:t>7</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lastRenderedPageBreak/>
              <w:t>8,4 и вы</w:t>
            </w:r>
            <w:r w:rsidRPr="006651CF">
              <w:rPr>
                <w:rFonts w:ascii="Times New Roman" w:hAnsi="Times New Roman" w:cs="Times New Roman"/>
                <w:sz w:val="24"/>
                <w:szCs w:val="24"/>
              </w:rPr>
              <w:lastRenderedPageBreak/>
              <w:t>ше</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8,1</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7,9-7,5</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7,2</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9,6</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9,3-8,7</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8,4 и выше</w:t>
            </w:r>
          </w:p>
        </w:tc>
      </w:tr>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Скоростно-силовые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Прыжок в длину с места, см</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16</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180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195-210</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230 и выше</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160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170-190</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210 и выше</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190</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205-220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240</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160</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170-190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210 и выше</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1100</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1300-1400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1500 и выше</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900 и ниже</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1050-1200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1300 и выше</w:t>
            </w:r>
          </w:p>
        </w:tc>
      </w:tr>
      <w:tr w:rsidR="0020580B" w:rsidRPr="006651CF" w:rsidTr="00344648">
        <w:trPr>
          <w:trHeight w:val="146"/>
        </w:trPr>
        <w:tc>
          <w:tcPr>
            <w:tcW w:w="1965"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Выносливость</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 xml:space="preserve">6-минутный </w:t>
            </w:r>
          </w:p>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бег, м</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16</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1100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1300-1400</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1500 и выше</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900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1050-1200</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1300 и выше</w:t>
            </w:r>
          </w:p>
        </w:tc>
      </w:tr>
      <w:tr w:rsidR="0020580B" w:rsidRPr="006651CF" w:rsidTr="00344648">
        <w:trPr>
          <w:trHeight w:val="146"/>
        </w:trPr>
        <w:tc>
          <w:tcPr>
            <w:tcW w:w="0" w:type="auto"/>
            <w:vMerge/>
            <w:tcBorders>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1100</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1300-1400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1500 и выше</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900 и ниже</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1050-1200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1300 и выше</w:t>
            </w:r>
          </w:p>
        </w:tc>
      </w:tr>
      <w:tr w:rsidR="0020580B" w:rsidRPr="006651CF" w:rsidTr="00344648">
        <w:trPr>
          <w:trHeight w:val="146"/>
        </w:trPr>
        <w:tc>
          <w:tcPr>
            <w:tcW w:w="1965"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Силовые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Подтягивание  на высокой перекл</w:t>
            </w:r>
            <w:r w:rsidRPr="006651CF">
              <w:rPr>
                <w:rFonts w:ascii="Times New Roman" w:hAnsi="Times New Roman" w:cs="Times New Roman"/>
                <w:sz w:val="24"/>
                <w:szCs w:val="24"/>
              </w:rPr>
              <w:lastRenderedPageBreak/>
              <w:t>адине(М), подтягивание на низкой перекладине (Д), кол-во раз</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lastRenderedPageBreak/>
              <w:t>16</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4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8-9</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11 и выше</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13-15</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 и выше</w:t>
            </w:r>
          </w:p>
        </w:tc>
      </w:tr>
      <w:tr w:rsidR="0020580B" w:rsidRPr="006651CF" w:rsidTr="00344648">
        <w:trPr>
          <w:trHeight w:val="146"/>
        </w:trPr>
        <w:tc>
          <w:tcPr>
            <w:tcW w:w="0" w:type="auto"/>
            <w:vMerge/>
            <w:tcBorders>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2F338E">
            <w:pPr>
              <w:spacing w:after="0" w:line="240" w:lineRule="auto"/>
              <w:ind w:left="567"/>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2F338E">
            <w:pPr>
              <w:spacing w:after="0" w:line="240" w:lineRule="auto"/>
              <w:ind w:left="567"/>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5</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9-10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12</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6</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13-15</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2F338E">
            <w:pPr>
              <w:spacing w:after="0" w:line="240" w:lineRule="auto"/>
              <w:ind w:left="567"/>
              <w:rPr>
                <w:rFonts w:ascii="Times New Roman" w:hAnsi="Times New Roman" w:cs="Times New Roman"/>
                <w:sz w:val="24"/>
                <w:szCs w:val="24"/>
              </w:rPr>
            </w:pPr>
            <w:r w:rsidRPr="006651CF">
              <w:rPr>
                <w:rFonts w:ascii="Times New Roman" w:hAnsi="Times New Roman" w:cs="Times New Roman"/>
                <w:sz w:val="24"/>
                <w:szCs w:val="24"/>
              </w:rPr>
              <w:t>18 и выше</w:t>
            </w:r>
          </w:p>
        </w:tc>
      </w:tr>
    </w:tbl>
    <w:p w:rsidR="0020580B" w:rsidRPr="006651CF" w:rsidRDefault="0020580B" w:rsidP="002F338E">
      <w:pPr>
        <w:pStyle w:val="11"/>
        <w:shd w:val="clear" w:color="auto" w:fill="auto"/>
        <w:spacing w:after="0" w:line="240" w:lineRule="auto"/>
        <w:ind w:left="567" w:firstLine="0"/>
        <w:jc w:val="both"/>
        <w:rPr>
          <w:rFonts w:ascii="Times New Roman" w:hAnsi="Times New Roman"/>
          <w:sz w:val="24"/>
          <w:szCs w:val="24"/>
        </w:rPr>
      </w:pPr>
    </w:p>
    <w:p w:rsidR="00C97435" w:rsidRPr="006651CF" w:rsidRDefault="0020580B" w:rsidP="002F338E">
      <w:pPr>
        <w:pStyle w:val="11"/>
        <w:shd w:val="clear" w:color="auto" w:fill="auto"/>
        <w:spacing w:after="0" w:line="240" w:lineRule="auto"/>
        <w:ind w:left="567" w:firstLine="0"/>
        <w:rPr>
          <w:rFonts w:ascii="Times New Roman" w:hAnsi="Times New Roman"/>
          <w:sz w:val="24"/>
          <w:szCs w:val="24"/>
        </w:rPr>
      </w:pPr>
      <w:r w:rsidRPr="006651CF">
        <w:rPr>
          <w:rFonts w:ascii="Times New Roman" w:hAnsi="Times New Roman"/>
          <w:b/>
          <w:sz w:val="24"/>
          <w:szCs w:val="24"/>
        </w:rPr>
        <w:t xml:space="preserve"> </w:t>
      </w:r>
    </w:p>
    <w:p w:rsidR="0020580B" w:rsidRPr="006651CF" w:rsidRDefault="0020580B" w:rsidP="002F338E">
      <w:pPr>
        <w:shd w:val="clear" w:color="000000" w:fill="auto"/>
        <w:suppressAutoHyphens/>
        <w:autoSpaceDE w:val="0"/>
        <w:autoSpaceDN w:val="0"/>
        <w:adjustRightInd w:val="0"/>
        <w:spacing w:after="0" w:line="240" w:lineRule="auto"/>
        <w:ind w:left="567"/>
        <w:jc w:val="center"/>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7. Методические и информационные материалы.</w:t>
      </w:r>
    </w:p>
    <w:p w:rsidR="0020580B" w:rsidRPr="006651CF" w:rsidRDefault="0020580B"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b/>
          <w:color w:val="000000"/>
          <w:sz w:val="24"/>
          <w:szCs w:val="24"/>
        </w:rPr>
      </w:pPr>
    </w:p>
    <w:p w:rsidR="002D09CD" w:rsidRPr="006651CF" w:rsidRDefault="00B47027" w:rsidP="002F338E">
      <w:pPr>
        <w:shd w:val="clear" w:color="000000" w:fill="auto"/>
        <w:suppressAutoHyphens/>
        <w:autoSpaceDE w:val="0"/>
        <w:autoSpaceDN w:val="0"/>
        <w:adjustRightInd w:val="0"/>
        <w:spacing w:after="0" w:line="240" w:lineRule="auto"/>
        <w:ind w:left="567"/>
        <w:jc w:val="both"/>
        <w:rPr>
          <w:rFonts w:ascii="Times New Roman" w:hAnsi="Times New Roman" w:cs="Times New Roman"/>
          <w:sz w:val="24"/>
          <w:szCs w:val="24"/>
        </w:rPr>
      </w:pPr>
      <w:r w:rsidRPr="006651CF">
        <w:rPr>
          <w:rFonts w:ascii="Times New Roman" w:hAnsi="Times New Roman" w:cs="Times New Roman"/>
          <w:b/>
          <w:color w:val="000000"/>
          <w:sz w:val="24"/>
          <w:szCs w:val="24"/>
        </w:rPr>
        <w:t xml:space="preserve"> </w:t>
      </w:r>
    </w:p>
    <w:p w:rsidR="002D09CD" w:rsidRPr="006651CF" w:rsidRDefault="002D09CD" w:rsidP="002F338E">
      <w:pPr>
        <w:pStyle w:val="11"/>
        <w:shd w:val="clear" w:color="auto" w:fill="auto"/>
        <w:tabs>
          <w:tab w:val="left" w:pos="740"/>
        </w:tabs>
        <w:spacing w:after="0" w:line="240" w:lineRule="auto"/>
        <w:ind w:left="567" w:firstLine="0"/>
        <w:jc w:val="both"/>
        <w:rPr>
          <w:rFonts w:ascii="Times New Roman" w:hAnsi="Times New Roman"/>
          <w:sz w:val="24"/>
          <w:szCs w:val="24"/>
        </w:rPr>
      </w:pPr>
    </w:p>
    <w:p w:rsidR="00C22998" w:rsidRPr="006651CF" w:rsidRDefault="00C22998" w:rsidP="002F338E">
      <w:pPr>
        <w:pStyle w:val="Style2"/>
        <w:widowControl/>
        <w:spacing w:before="7"/>
        <w:ind w:left="567"/>
        <w:rPr>
          <w:rStyle w:val="FontStyle91"/>
          <w:b/>
          <w:sz w:val="24"/>
          <w:szCs w:val="24"/>
        </w:rPr>
      </w:pPr>
      <w:r w:rsidRPr="006651CF">
        <w:rPr>
          <w:rStyle w:val="FontStyle94"/>
          <w:b w:val="0"/>
          <w:sz w:val="24"/>
          <w:szCs w:val="24"/>
        </w:rPr>
        <w:t xml:space="preserve"> </w:t>
      </w:r>
      <w:r w:rsidRPr="006651CF">
        <w:rPr>
          <w:rStyle w:val="FontStyle91"/>
          <w:b/>
          <w:sz w:val="24"/>
          <w:szCs w:val="24"/>
        </w:rPr>
        <w:t>ИНСТРУКТОРСКАЯ И СУДЕЙСКАЯ ПРАКТИКА</w:t>
      </w:r>
    </w:p>
    <w:p w:rsidR="00C22998" w:rsidRPr="006651CF" w:rsidRDefault="00C22998" w:rsidP="002F338E">
      <w:pPr>
        <w:pStyle w:val="Style8"/>
        <w:widowControl/>
        <w:spacing w:line="240" w:lineRule="auto"/>
        <w:ind w:left="567" w:firstLine="0"/>
      </w:pPr>
    </w:p>
    <w:p w:rsidR="00C22998" w:rsidRPr="006651CF" w:rsidRDefault="00C22998" w:rsidP="002F338E">
      <w:pPr>
        <w:pStyle w:val="Style8"/>
        <w:widowControl/>
        <w:spacing w:before="12" w:line="240" w:lineRule="auto"/>
        <w:ind w:left="567" w:firstLine="0"/>
        <w:rPr>
          <w:rStyle w:val="FontStyle89"/>
          <w:rFonts w:eastAsia="Calibri"/>
          <w:sz w:val="24"/>
          <w:szCs w:val="24"/>
        </w:rPr>
      </w:pPr>
      <w:r w:rsidRPr="006651CF">
        <w:rPr>
          <w:rStyle w:val="FontStyle89"/>
          <w:rFonts w:eastAsia="Calibri"/>
          <w:sz w:val="24"/>
          <w:szCs w:val="24"/>
        </w:rPr>
        <w:t>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w:t>
      </w:r>
    </w:p>
    <w:p w:rsidR="00C22998" w:rsidRPr="006651CF" w:rsidRDefault="00C22998" w:rsidP="002F338E">
      <w:pPr>
        <w:pStyle w:val="Style5"/>
        <w:widowControl/>
        <w:spacing w:line="240" w:lineRule="auto"/>
        <w:ind w:left="567" w:firstLine="0"/>
        <w:rPr>
          <w:rStyle w:val="FontStyle90"/>
          <w:rFonts w:eastAsia="Segoe UI"/>
          <w:sz w:val="24"/>
          <w:szCs w:val="24"/>
        </w:rPr>
      </w:pPr>
      <w:r w:rsidRPr="006651CF">
        <w:rPr>
          <w:rStyle w:val="FontStyle90"/>
          <w:rFonts w:eastAsia="Segoe UI"/>
          <w:sz w:val="24"/>
          <w:szCs w:val="24"/>
        </w:rPr>
        <w:t>По учебной работе необходимо последовательно освоить следующие навыки и умения:</w:t>
      </w:r>
    </w:p>
    <w:p w:rsidR="00C22998" w:rsidRPr="006651CF" w:rsidRDefault="00C22998" w:rsidP="002F338E">
      <w:pPr>
        <w:pStyle w:val="Style29"/>
        <w:widowControl/>
        <w:numPr>
          <w:ilvl w:val="0"/>
          <w:numId w:val="8"/>
        </w:numPr>
        <w:tabs>
          <w:tab w:val="left" w:pos="518"/>
        </w:tabs>
        <w:spacing w:line="240" w:lineRule="auto"/>
        <w:ind w:left="567" w:right="2"/>
        <w:rPr>
          <w:rStyle w:val="FontStyle88"/>
          <w:sz w:val="24"/>
          <w:szCs w:val="24"/>
        </w:rPr>
      </w:pPr>
      <w:r w:rsidRPr="006651CF">
        <w:rPr>
          <w:rStyle w:val="FontStyle89"/>
          <w:rFonts w:eastAsia="Calibri"/>
          <w:sz w:val="24"/>
          <w:szCs w:val="24"/>
        </w:rPr>
        <w:t>Построить группу и подать основные команды на месте и в движении.</w:t>
      </w:r>
    </w:p>
    <w:p w:rsidR="00C22998" w:rsidRPr="006651CF" w:rsidRDefault="00C22998" w:rsidP="002F338E">
      <w:pPr>
        <w:pStyle w:val="Style29"/>
        <w:widowControl/>
        <w:numPr>
          <w:ilvl w:val="0"/>
          <w:numId w:val="8"/>
        </w:numPr>
        <w:tabs>
          <w:tab w:val="left" w:pos="518"/>
        </w:tabs>
        <w:spacing w:line="240" w:lineRule="auto"/>
        <w:ind w:left="567" w:firstLine="0"/>
        <w:rPr>
          <w:rStyle w:val="FontStyle89"/>
          <w:rFonts w:eastAsia="Calibri"/>
          <w:sz w:val="24"/>
          <w:szCs w:val="24"/>
        </w:rPr>
      </w:pPr>
      <w:r w:rsidRPr="006651CF">
        <w:rPr>
          <w:rStyle w:val="FontStyle89"/>
          <w:rFonts w:eastAsia="Calibri"/>
          <w:sz w:val="24"/>
          <w:szCs w:val="24"/>
        </w:rPr>
        <w:t>Составить конспект и провести разминку в группе.</w:t>
      </w:r>
    </w:p>
    <w:p w:rsidR="00C22998" w:rsidRPr="006651CF" w:rsidRDefault="00C22998" w:rsidP="002F338E">
      <w:pPr>
        <w:pStyle w:val="Style29"/>
        <w:widowControl/>
        <w:numPr>
          <w:ilvl w:val="0"/>
          <w:numId w:val="8"/>
        </w:numPr>
        <w:tabs>
          <w:tab w:val="left" w:pos="518"/>
        </w:tabs>
        <w:spacing w:line="240" w:lineRule="auto"/>
        <w:ind w:left="567" w:right="5"/>
        <w:rPr>
          <w:rStyle w:val="FontStyle89"/>
          <w:rFonts w:eastAsia="Calibri"/>
          <w:sz w:val="24"/>
          <w:szCs w:val="24"/>
        </w:rPr>
      </w:pPr>
      <w:r w:rsidRPr="006651CF">
        <w:rPr>
          <w:rStyle w:val="FontStyle89"/>
          <w:rFonts w:eastAsia="Calibri"/>
          <w:sz w:val="24"/>
          <w:szCs w:val="24"/>
        </w:rPr>
        <w:t>Определить и исправить ошибки в выполнении приемов у товарища по команде.</w:t>
      </w:r>
    </w:p>
    <w:p w:rsidR="00C22998" w:rsidRPr="006651CF" w:rsidRDefault="00C22998" w:rsidP="002F338E">
      <w:pPr>
        <w:pStyle w:val="Style29"/>
        <w:widowControl/>
        <w:numPr>
          <w:ilvl w:val="0"/>
          <w:numId w:val="9"/>
        </w:numPr>
        <w:tabs>
          <w:tab w:val="left" w:pos="538"/>
        </w:tabs>
        <w:spacing w:line="240" w:lineRule="auto"/>
        <w:ind w:left="567" w:right="7" w:firstLine="281"/>
        <w:rPr>
          <w:rStyle w:val="FontStyle89"/>
          <w:rFonts w:eastAsia="Calibri"/>
          <w:sz w:val="24"/>
          <w:szCs w:val="24"/>
        </w:rPr>
      </w:pPr>
      <w:r w:rsidRPr="006651CF">
        <w:rPr>
          <w:rStyle w:val="FontStyle89"/>
          <w:rFonts w:eastAsia="Calibri"/>
          <w:sz w:val="24"/>
          <w:szCs w:val="24"/>
        </w:rPr>
        <w:t>Провести тренировочное занятие в младших группах под наблюдением тренера.</w:t>
      </w:r>
    </w:p>
    <w:p w:rsidR="00C22998" w:rsidRPr="006651CF" w:rsidRDefault="00C22998" w:rsidP="002F338E">
      <w:pPr>
        <w:pStyle w:val="Style29"/>
        <w:widowControl/>
        <w:numPr>
          <w:ilvl w:val="0"/>
          <w:numId w:val="9"/>
        </w:numPr>
        <w:tabs>
          <w:tab w:val="left" w:pos="538"/>
        </w:tabs>
        <w:spacing w:line="240" w:lineRule="auto"/>
        <w:ind w:left="567" w:right="2" w:firstLine="281"/>
        <w:rPr>
          <w:rStyle w:val="FontStyle89"/>
          <w:rFonts w:eastAsia="Calibri"/>
          <w:sz w:val="24"/>
          <w:szCs w:val="24"/>
        </w:rPr>
      </w:pPr>
      <w:r w:rsidRPr="006651CF">
        <w:rPr>
          <w:rStyle w:val="FontStyle89"/>
          <w:rFonts w:eastAsia="Calibri"/>
          <w:sz w:val="24"/>
          <w:szCs w:val="24"/>
        </w:rPr>
        <w:t>Составить конспект урока и провести занятие с командой в общеобразовательной школе.</w:t>
      </w:r>
    </w:p>
    <w:p w:rsidR="00C22998" w:rsidRPr="006651CF" w:rsidRDefault="00C22998" w:rsidP="002F338E">
      <w:pPr>
        <w:pStyle w:val="Style29"/>
        <w:widowControl/>
        <w:numPr>
          <w:ilvl w:val="0"/>
          <w:numId w:val="9"/>
        </w:numPr>
        <w:tabs>
          <w:tab w:val="left" w:pos="538"/>
        </w:tabs>
        <w:spacing w:before="2" w:line="240" w:lineRule="auto"/>
        <w:ind w:left="567" w:firstLine="0"/>
        <w:rPr>
          <w:rStyle w:val="FontStyle89"/>
          <w:rFonts w:eastAsia="Calibri"/>
          <w:sz w:val="24"/>
          <w:szCs w:val="24"/>
        </w:rPr>
      </w:pPr>
      <w:r w:rsidRPr="006651CF">
        <w:rPr>
          <w:rStyle w:val="FontStyle89"/>
          <w:rFonts w:eastAsia="Calibri"/>
          <w:sz w:val="24"/>
          <w:szCs w:val="24"/>
        </w:rPr>
        <w:t>Провести подготовку команды своего класса к соревнованиям.</w:t>
      </w:r>
    </w:p>
    <w:p w:rsidR="00C22998" w:rsidRPr="006651CF" w:rsidRDefault="00C22998" w:rsidP="002F338E">
      <w:pPr>
        <w:pStyle w:val="Style29"/>
        <w:widowControl/>
        <w:numPr>
          <w:ilvl w:val="0"/>
          <w:numId w:val="9"/>
        </w:numPr>
        <w:tabs>
          <w:tab w:val="left" w:pos="538"/>
        </w:tabs>
        <w:spacing w:line="240" w:lineRule="auto"/>
        <w:ind w:left="567" w:firstLine="0"/>
        <w:rPr>
          <w:rStyle w:val="FontStyle89"/>
          <w:rFonts w:eastAsia="Calibri"/>
          <w:sz w:val="24"/>
          <w:szCs w:val="24"/>
        </w:rPr>
      </w:pPr>
      <w:r w:rsidRPr="006651CF">
        <w:rPr>
          <w:rStyle w:val="FontStyle89"/>
          <w:rFonts w:eastAsia="Calibri"/>
          <w:sz w:val="24"/>
          <w:szCs w:val="24"/>
        </w:rPr>
        <w:t>Руководить командой класса на соревнованиях.</w:t>
      </w:r>
    </w:p>
    <w:p w:rsidR="00C22998" w:rsidRPr="006651CF" w:rsidRDefault="00C22998" w:rsidP="002F338E">
      <w:pPr>
        <w:pStyle w:val="Style5"/>
        <w:widowControl/>
        <w:spacing w:before="2" w:line="240" w:lineRule="auto"/>
        <w:ind w:left="567" w:firstLine="0"/>
        <w:rPr>
          <w:rStyle w:val="FontStyle90"/>
          <w:rFonts w:eastAsia="Segoe UI"/>
          <w:sz w:val="24"/>
          <w:szCs w:val="24"/>
        </w:rPr>
      </w:pPr>
      <w:r w:rsidRPr="006651CF">
        <w:rPr>
          <w:rStyle w:val="FontStyle90"/>
          <w:rFonts w:eastAsia="Segoe UI"/>
          <w:sz w:val="24"/>
          <w:szCs w:val="24"/>
        </w:rPr>
        <w:t>Для получения звания судьи по спорту каждый занимающийся должен освоить следующие навыки и умения:</w:t>
      </w:r>
    </w:p>
    <w:p w:rsidR="00C22998" w:rsidRPr="006651CF" w:rsidRDefault="00C22998" w:rsidP="002F338E">
      <w:pPr>
        <w:pStyle w:val="Style29"/>
        <w:widowControl/>
        <w:numPr>
          <w:ilvl w:val="0"/>
          <w:numId w:val="10"/>
        </w:numPr>
        <w:tabs>
          <w:tab w:val="left" w:pos="533"/>
        </w:tabs>
        <w:spacing w:before="2" w:line="240" w:lineRule="auto"/>
        <w:ind w:left="567" w:right="7"/>
        <w:rPr>
          <w:rStyle w:val="FontStyle88"/>
          <w:sz w:val="24"/>
          <w:szCs w:val="24"/>
        </w:rPr>
      </w:pPr>
      <w:r w:rsidRPr="006651CF">
        <w:rPr>
          <w:rStyle w:val="FontStyle89"/>
          <w:rFonts w:eastAsia="Calibri"/>
          <w:sz w:val="24"/>
          <w:szCs w:val="24"/>
        </w:rPr>
        <w:t>Составить положение о проведении первенства школы по баскетболу.</w:t>
      </w:r>
    </w:p>
    <w:p w:rsidR="00C22998" w:rsidRPr="006651CF" w:rsidRDefault="00C22998" w:rsidP="002F338E">
      <w:pPr>
        <w:pStyle w:val="Style29"/>
        <w:widowControl/>
        <w:numPr>
          <w:ilvl w:val="0"/>
          <w:numId w:val="11"/>
        </w:numPr>
        <w:tabs>
          <w:tab w:val="left" w:pos="533"/>
        </w:tabs>
        <w:spacing w:before="5" w:line="240" w:lineRule="auto"/>
        <w:ind w:left="567" w:firstLine="0"/>
        <w:rPr>
          <w:rStyle w:val="FontStyle89"/>
          <w:rFonts w:eastAsia="Calibri"/>
          <w:sz w:val="24"/>
          <w:szCs w:val="24"/>
        </w:rPr>
      </w:pPr>
      <w:r w:rsidRPr="006651CF">
        <w:rPr>
          <w:rStyle w:val="FontStyle89"/>
          <w:rFonts w:eastAsia="Calibri"/>
          <w:sz w:val="24"/>
          <w:szCs w:val="24"/>
        </w:rPr>
        <w:t>Вести протокол игры.</w:t>
      </w:r>
    </w:p>
    <w:p w:rsidR="00C22998" w:rsidRPr="006651CF" w:rsidRDefault="00C22998" w:rsidP="002F338E">
      <w:pPr>
        <w:pStyle w:val="Style29"/>
        <w:widowControl/>
        <w:numPr>
          <w:ilvl w:val="0"/>
          <w:numId w:val="11"/>
        </w:numPr>
        <w:tabs>
          <w:tab w:val="left" w:pos="533"/>
        </w:tabs>
        <w:spacing w:line="240" w:lineRule="auto"/>
        <w:ind w:left="567" w:firstLine="0"/>
        <w:rPr>
          <w:rStyle w:val="FontStyle89"/>
          <w:rFonts w:eastAsia="Calibri"/>
          <w:sz w:val="24"/>
          <w:szCs w:val="24"/>
        </w:rPr>
      </w:pPr>
      <w:r w:rsidRPr="006651CF">
        <w:rPr>
          <w:rStyle w:val="FontStyle89"/>
          <w:rFonts w:eastAsia="Calibri"/>
          <w:sz w:val="24"/>
          <w:szCs w:val="24"/>
        </w:rPr>
        <w:t>Участвовать в судействе учебных игр совместно с тренером.</w:t>
      </w:r>
    </w:p>
    <w:p w:rsidR="00C22998" w:rsidRPr="006651CF" w:rsidRDefault="00C22998" w:rsidP="002F338E">
      <w:pPr>
        <w:pStyle w:val="Style29"/>
        <w:widowControl/>
        <w:numPr>
          <w:ilvl w:val="0"/>
          <w:numId w:val="11"/>
        </w:numPr>
        <w:tabs>
          <w:tab w:val="left" w:pos="533"/>
        </w:tabs>
        <w:spacing w:before="5" w:line="240" w:lineRule="auto"/>
        <w:ind w:left="567" w:firstLine="0"/>
        <w:rPr>
          <w:rStyle w:val="FontStyle89"/>
          <w:rFonts w:eastAsia="Calibri"/>
          <w:sz w:val="24"/>
          <w:szCs w:val="24"/>
        </w:rPr>
      </w:pPr>
      <w:r w:rsidRPr="006651CF">
        <w:rPr>
          <w:rStyle w:val="FontStyle89"/>
          <w:rFonts w:eastAsia="Calibri"/>
          <w:sz w:val="24"/>
          <w:szCs w:val="24"/>
        </w:rPr>
        <w:t>Провести судейство учебных игр в поле (самостоятельно).</w:t>
      </w:r>
    </w:p>
    <w:p w:rsidR="00C22998" w:rsidRPr="006651CF" w:rsidRDefault="00C22998" w:rsidP="002F338E">
      <w:pPr>
        <w:pStyle w:val="Style29"/>
        <w:widowControl/>
        <w:numPr>
          <w:ilvl w:val="0"/>
          <w:numId w:val="10"/>
        </w:numPr>
        <w:tabs>
          <w:tab w:val="left" w:pos="533"/>
        </w:tabs>
        <w:spacing w:line="240" w:lineRule="auto"/>
        <w:ind w:left="567" w:right="7"/>
        <w:rPr>
          <w:rStyle w:val="FontStyle89"/>
          <w:rFonts w:eastAsia="Calibri"/>
          <w:sz w:val="24"/>
          <w:szCs w:val="24"/>
        </w:rPr>
      </w:pPr>
      <w:r w:rsidRPr="006651CF">
        <w:rPr>
          <w:rStyle w:val="FontStyle89"/>
          <w:rFonts w:eastAsia="Calibri"/>
          <w:sz w:val="24"/>
          <w:szCs w:val="24"/>
        </w:rPr>
        <w:t>Участвовать в судействе официальных соревнований в роли судьи в поле и в составе секретариата.</w:t>
      </w:r>
    </w:p>
    <w:p w:rsidR="00C22998" w:rsidRPr="006651CF" w:rsidRDefault="00C22998" w:rsidP="002F338E">
      <w:pPr>
        <w:pStyle w:val="Style29"/>
        <w:widowControl/>
        <w:numPr>
          <w:ilvl w:val="0"/>
          <w:numId w:val="11"/>
        </w:numPr>
        <w:tabs>
          <w:tab w:val="left" w:pos="533"/>
        </w:tabs>
        <w:spacing w:line="240" w:lineRule="auto"/>
        <w:ind w:left="567" w:firstLine="0"/>
        <w:rPr>
          <w:rStyle w:val="FontStyle89"/>
          <w:rFonts w:eastAsia="Calibri"/>
          <w:sz w:val="24"/>
          <w:szCs w:val="24"/>
        </w:rPr>
      </w:pPr>
      <w:r w:rsidRPr="006651CF">
        <w:rPr>
          <w:rStyle w:val="FontStyle89"/>
          <w:rFonts w:eastAsia="Calibri"/>
          <w:sz w:val="24"/>
          <w:szCs w:val="24"/>
        </w:rPr>
        <w:t>Судить игры в качестве судьи в поле.</w:t>
      </w:r>
    </w:p>
    <w:p w:rsidR="00C22998" w:rsidRPr="006651CF" w:rsidRDefault="00C22998" w:rsidP="002F338E">
      <w:pPr>
        <w:pStyle w:val="Style8"/>
        <w:widowControl/>
        <w:spacing w:line="240" w:lineRule="auto"/>
        <w:ind w:left="567" w:right="5" w:firstLine="0"/>
        <w:rPr>
          <w:rStyle w:val="FontStyle89"/>
          <w:rFonts w:eastAsia="Calibri"/>
          <w:sz w:val="24"/>
          <w:szCs w:val="24"/>
        </w:rPr>
      </w:pPr>
      <w:r w:rsidRPr="006651CF">
        <w:rPr>
          <w:rStyle w:val="FontStyle89"/>
          <w:rFonts w:eastAsia="Calibri"/>
          <w:sz w:val="24"/>
          <w:szCs w:val="24"/>
        </w:rPr>
        <w:t>Выпускник спортивной школы должен получить звания «Инструктор-общественник» и «Судья по спорту». На этапе углубленной специализации надо организовать специальный семинар по подго</w:t>
      </w:r>
      <w:r w:rsidRPr="006651CF">
        <w:rPr>
          <w:rStyle w:val="FontStyle89"/>
          <w:rFonts w:eastAsia="Calibri"/>
          <w:sz w:val="24"/>
          <w:szCs w:val="24"/>
        </w:rPr>
        <w:softHyphen/>
        <w:t>товке общественных тренеров и судей. Участники семинара сдают зачет или экзамен по теории и практике, который оформляется протоколом. Присвоение званий производится приказом или распоряжением по ДЮСШ.</w:t>
      </w:r>
    </w:p>
    <w:p w:rsidR="0020580B" w:rsidRPr="006651CF" w:rsidRDefault="0020580B" w:rsidP="002F338E">
      <w:pPr>
        <w:pStyle w:val="Style8"/>
        <w:widowControl/>
        <w:spacing w:line="240" w:lineRule="auto"/>
        <w:ind w:left="567" w:right="5" w:firstLine="0"/>
        <w:rPr>
          <w:rStyle w:val="FontStyle89"/>
          <w:rFonts w:eastAsia="Calibri"/>
          <w:sz w:val="24"/>
          <w:szCs w:val="24"/>
        </w:rPr>
      </w:pPr>
    </w:p>
    <w:p w:rsidR="0020580B" w:rsidRPr="006651CF" w:rsidRDefault="0020580B" w:rsidP="002F338E">
      <w:pPr>
        <w:pStyle w:val="Style8"/>
        <w:widowControl/>
        <w:spacing w:line="240" w:lineRule="auto"/>
        <w:ind w:left="567" w:right="5" w:firstLine="0"/>
        <w:rPr>
          <w:rStyle w:val="FontStyle89"/>
          <w:rFonts w:eastAsia="Calibri"/>
          <w:sz w:val="24"/>
          <w:szCs w:val="24"/>
        </w:rPr>
      </w:pPr>
    </w:p>
    <w:p w:rsidR="0020580B" w:rsidRPr="006651CF" w:rsidRDefault="0020580B" w:rsidP="002F338E">
      <w:pPr>
        <w:pStyle w:val="Style8"/>
        <w:widowControl/>
        <w:spacing w:line="240" w:lineRule="auto"/>
        <w:ind w:left="567" w:right="5" w:firstLine="0"/>
        <w:rPr>
          <w:rStyle w:val="FontStyle89"/>
          <w:rFonts w:eastAsia="Calibri"/>
          <w:sz w:val="24"/>
          <w:szCs w:val="24"/>
        </w:rPr>
      </w:pPr>
    </w:p>
    <w:p w:rsidR="002D09CD" w:rsidRPr="006651CF" w:rsidRDefault="002D09CD" w:rsidP="002F338E">
      <w:pPr>
        <w:pStyle w:val="11"/>
        <w:shd w:val="clear" w:color="auto" w:fill="auto"/>
        <w:spacing w:after="0" w:line="240" w:lineRule="auto"/>
        <w:ind w:left="567" w:firstLine="0"/>
        <w:jc w:val="center"/>
        <w:rPr>
          <w:rFonts w:ascii="Times New Roman" w:hAnsi="Times New Roman"/>
          <w:b/>
          <w:sz w:val="24"/>
          <w:szCs w:val="24"/>
        </w:rPr>
      </w:pPr>
      <w:r w:rsidRPr="006651CF">
        <w:rPr>
          <w:rFonts w:ascii="Times New Roman" w:hAnsi="Times New Roman"/>
          <w:b/>
          <w:sz w:val="24"/>
          <w:szCs w:val="24"/>
        </w:rPr>
        <w:t>ПСИХОЛОГИЧЕСКАЯ ПОДГОТОВКА</w:t>
      </w:r>
    </w:p>
    <w:p w:rsidR="002D09CD" w:rsidRPr="006651CF" w:rsidRDefault="002D09CD" w:rsidP="002F338E">
      <w:pPr>
        <w:pStyle w:val="11"/>
        <w:shd w:val="clear" w:color="auto" w:fill="auto"/>
        <w:spacing w:after="0" w:line="240" w:lineRule="auto"/>
        <w:ind w:left="567" w:firstLine="0"/>
        <w:jc w:val="center"/>
        <w:rPr>
          <w:rFonts w:ascii="Times New Roman" w:hAnsi="Times New Roman"/>
          <w:sz w:val="24"/>
          <w:szCs w:val="24"/>
          <w:u w:val="single"/>
        </w:rPr>
      </w:pPr>
      <w:r w:rsidRPr="006651CF">
        <w:rPr>
          <w:rFonts w:ascii="Times New Roman" w:hAnsi="Times New Roman"/>
          <w:sz w:val="24"/>
          <w:szCs w:val="24"/>
          <w:u w:val="single"/>
        </w:rPr>
        <w:t>ОБЩАЯ ПСИХОЛОГИЧЕСКАЯ ПОДГОТОВКА</w:t>
      </w:r>
    </w:p>
    <w:p w:rsidR="002D09CD" w:rsidRPr="006651CF" w:rsidRDefault="002D09CD"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Общая психологическая подготовка проводится на протяжении всей многол</w:t>
      </w:r>
      <w:r w:rsidR="00A342D5" w:rsidRPr="006651CF">
        <w:rPr>
          <w:rFonts w:ascii="Times New Roman" w:hAnsi="Times New Roman"/>
          <w:sz w:val="24"/>
          <w:szCs w:val="24"/>
        </w:rPr>
        <w:t xml:space="preserve">етней подготовки юных </w:t>
      </w:r>
      <w:r w:rsidR="00556D2F" w:rsidRPr="006651CF">
        <w:rPr>
          <w:rFonts w:ascii="Times New Roman" w:hAnsi="Times New Roman"/>
          <w:sz w:val="24"/>
          <w:szCs w:val="24"/>
        </w:rPr>
        <w:t>баскетболистов</w:t>
      </w:r>
      <w:r w:rsidRPr="006651CF">
        <w:rPr>
          <w:rFonts w:ascii="Times New Roman" w:hAnsi="Times New Roman"/>
          <w:sz w:val="24"/>
          <w:szCs w:val="24"/>
        </w:rPr>
        <w:t>. На ее основе решаются следующие задачи:</w:t>
      </w:r>
    </w:p>
    <w:p w:rsidR="002D09CD" w:rsidRPr="006651CF" w:rsidRDefault="002D09CD" w:rsidP="002F338E">
      <w:pPr>
        <w:pStyle w:val="11"/>
        <w:numPr>
          <w:ilvl w:val="0"/>
          <w:numId w:val="5"/>
        </w:numPr>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lastRenderedPageBreak/>
        <w:t>воспитание личностных качеств спортсмена;</w:t>
      </w:r>
    </w:p>
    <w:p w:rsidR="002D09CD" w:rsidRPr="006651CF" w:rsidRDefault="002D09CD" w:rsidP="002F338E">
      <w:pPr>
        <w:pStyle w:val="11"/>
        <w:numPr>
          <w:ilvl w:val="0"/>
          <w:numId w:val="5"/>
        </w:numPr>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воспитание волевых качеств;</w:t>
      </w:r>
    </w:p>
    <w:p w:rsidR="002D09CD" w:rsidRPr="006651CF" w:rsidRDefault="002D09CD" w:rsidP="002F338E">
      <w:pPr>
        <w:pStyle w:val="11"/>
        <w:numPr>
          <w:ilvl w:val="0"/>
          <w:numId w:val="5"/>
        </w:numPr>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развитие процесса восприятия;</w:t>
      </w:r>
    </w:p>
    <w:p w:rsidR="002D09CD" w:rsidRPr="006651CF" w:rsidRDefault="002D09CD" w:rsidP="002F338E">
      <w:pPr>
        <w:pStyle w:val="11"/>
        <w:numPr>
          <w:ilvl w:val="0"/>
          <w:numId w:val="5"/>
        </w:numPr>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развитие процессов внимания, его устойчивости, сосредоточенности, распределения и переключения;</w:t>
      </w:r>
    </w:p>
    <w:p w:rsidR="002D09CD" w:rsidRPr="006651CF" w:rsidRDefault="002D09CD" w:rsidP="002F338E">
      <w:pPr>
        <w:pStyle w:val="11"/>
        <w:numPr>
          <w:ilvl w:val="0"/>
          <w:numId w:val="5"/>
        </w:numPr>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развитие способности управлять своими эмоциями.</w:t>
      </w:r>
    </w:p>
    <w:p w:rsidR="002D09CD" w:rsidRPr="006651CF" w:rsidRDefault="002D09CD" w:rsidP="002F338E">
      <w:pPr>
        <w:pStyle w:val="11"/>
        <w:shd w:val="clear" w:color="auto" w:fill="auto"/>
        <w:spacing w:after="0" w:line="240" w:lineRule="auto"/>
        <w:ind w:left="567" w:firstLine="0"/>
        <w:jc w:val="center"/>
        <w:rPr>
          <w:rFonts w:ascii="Times New Roman" w:hAnsi="Times New Roman"/>
          <w:sz w:val="24"/>
          <w:szCs w:val="24"/>
          <w:u w:val="single"/>
        </w:rPr>
      </w:pPr>
      <w:r w:rsidRPr="006651CF">
        <w:rPr>
          <w:rFonts w:ascii="Times New Roman" w:hAnsi="Times New Roman"/>
          <w:sz w:val="24"/>
          <w:szCs w:val="24"/>
          <w:u w:val="single"/>
        </w:rPr>
        <w:t>ВОСПИТАНИЕ ЛИЧНОСТНЫХ КАЧЕСТВ</w:t>
      </w:r>
    </w:p>
    <w:p w:rsidR="002D09CD" w:rsidRPr="006651CF" w:rsidRDefault="002D09CD"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В процессе подготовки хоккеиста чрезвычайно важно формировать его характер и личностные качества. Так как моральный облик спортсмена зависит от общего уровня его развития, следует постоянно нацеливать спортсмена на повышение самообразования, культуры, эрудиции. В ходе тренировочного процесса и на соревнованиях, нужно последовательно, педагогично воздействовать на формирование личностных качеств, устраняя негативные проявления, в том числе с помощью коллектива.</w:t>
      </w:r>
    </w:p>
    <w:p w:rsidR="002D09CD" w:rsidRPr="006651CF" w:rsidRDefault="002D09CD" w:rsidP="002F338E">
      <w:pPr>
        <w:pStyle w:val="11"/>
        <w:shd w:val="clear" w:color="auto" w:fill="auto"/>
        <w:spacing w:after="0" w:line="240" w:lineRule="auto"/>
        <w:ind w:left="567" w:firstLine="0"/>
        <w:jc w:val="center"/>
        <w:rPr>
          <w:rFonts w:ascii="Times New Roman" w:hAnsi="Times New Roman"/>
          <w:sz w:val="24"/>
          <w:szCs w:val="24"/>
          <w:u w:val="single"/>
        </w:rPr>
      </w:pPr>
      <w:r w:rsidRPr="006651CF">
        <w:rPr>
          <w:rFonts w:ascii="Times New Roman" w:hAnsi="Times New Roman"/>
          <w:sz w:val="24"/>
          <w:szCs w:val="24"/>
          <w:u w:val="single"/>
        </w:rPr>
        <w:t>ВОСПИТАНИЕ ВОЛЕВЫХ КАЧЕСТВ</w:t>
      </w:r>
    </w:p>
    <w:p w:rsidR="002D09CD" w:rsidRPr="006651CF" w:rsidRDefault="002D09CD"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Необходимым условием развития волевых качеств является высокий уровень подготовленности спортсмена. Целенаправленному воспитанию волевых качеств способствуют упражнения повышенной трудности, требующие больших волевых усилий. при этом очень важно давать установку на выполнение упражнений.</w:t>
      </w:r>
    </w:p>
    <w:p w:rsidR="002D09CD" w:rsidRPr="006651CF" w:rsidRDefault="002D09CD"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Для воспитания смелости и решительности необходимы упражнения, выполнение которых связано с известным риском и преодолением чувства страха.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соревновательной деятельности. Целеустремленность и настойчивость воспитываются формированием у игроков сознательного отношения к тренировочному процессу, к важности освоения техники и тактики игры, к повышению уровня физической подготовленности. Следует также практиковать конкретные целевые установки на определенные сроки и требовать их выполнения.</w:t>
      </w:r>
    </w:p>
    <w:p w:rsidR="002D09CD" w:rsidRPr="006651CF" w:rsidRDefault="002D09CD"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xml:space="preserve">Воспитание дисциплинированности </w:t>
      </w:r>
      <w:r w:rsidR="009C6F02" w:rsidRPr="006651CF">
        <w:rPr>
          <w:rFonts w:ascii="Times New Roman" w:hAnsi="Times New Roman"/>
          <w:sz w:val="24"/>
          <w:szCs w:val="24"/>
        </w:rPr>
        <w:t xml:space="preserve">начинается с организации </w:t>
      </w:r>
      <w:r w:rsidRPr="006651CF">
        <w:rPr>
          <w:rFonts w:ascii="Times New Roman" w:hAnsi="Times New Roman"/>
          <w:sz w:val="24"/>
          <w:szCs w:val="24"/>
        </w:rPr>
        <w:t>тренировочного процесса, неукоснительного выполнения правил распорядка, установленных норм и требований.</w:t>
      </w:r>
    </w:p>
    <w:p w:rsidR="00B02FCE" w:rsidRPr="006651CF" w:rsidRDefault="002D09CD"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Для воспитания игровой дисциплины на установке тренер должен четко сформулировать и</w:t>
      </w:r>
      <w:r w:rsidR="00556D2F" w:rsidRPr="006651CF">
        <w:rPr>
          <w:rFonts w:ascii="Times New Roman" w:hAnsi="Times New Roman"/>
          <w:sz w:val="24"/>
          <w:szCs w:val="24"/>
        </w:rPr>
        <w:t>гровое задание каждому</w:t>
      </w:r>
      <w:r w:rsidRPr="006651CF">
        <w:rPr>
          <w:rFonts w:ascii="Times New Roman" w:hAnsi="Times New Roman"/>
          <w:sz w:val="24"/>
          <w:szCs w:val="24"/>
        </w:rPr>
        <w:t>. На разборе прошедшей игры оценивается степень выполнения игрового задани</w:t>
      </w:r>
      <w:r w:rsidR="00556D2F" w:rsidRPr="006651CF">
        <w:rPr>
          <w:rFonts w:ascii="Times New Roman" w:hAnsi="Times New Roman"/>
          <w:sz w:val="24"/>
          <w:szCs w:val="24"/>
        </w:rPr>
        <w:t xml:space="preserve">я и соблюдение каждым </w:t>
      </w:r>
      <w:r w:rsidRPr="006651CF">
        <w:rPr>
          <w:rFonts w:ascii="Times New Roman" w:hAnsi="Times New Roman"/>
          <w:sz w:val="24"/>
          <w:szCs w:val="24"/>
        </w:rPr>
        <w:t xml:space="preserve"> игровой дисциплины.</w:t>
      </w:r>
    </w:p>
    <w:p w:rsidR="00B02119" w:rsidRPr="006651CF" w:rsidRDefault="00B02119" w:rsidP="002F338E">
      <w:pPr>
        <w:pStyle w:val="11"/>
        <w:shd w:val="clear" w:color="auto" w:fill="auto"/>
        <w:spacing w:after="0" w:line="240" w:lineRule="auto"/>
        <w:ind w:left="567" w:firstLine="0"/>
        <w:jc w:val="center"/>
        <w:rPr>
          <w:rFonts w:ascii="Times New Roman" w:hAnsi="Times New Roman"/>
          <w:b/>
          <w:sz w:val="24"/>
          <w:szCs w:val="24"/>
        </w:rPr>
      </w:pPr>
      <w:r w:rsidRPr="006651CF">
        <w:rPr>
          <w:rFonts w:ascii="Times New Roman" w:hAnsi="Times New Roman"/>
          <w:b/>
          <w:sz w:val="24"/>
          <w:szCs w:val="24"/>
        </w:rPr>
        <w:t>ВОСПИТАТЕЛЬНАЯ РАБОТА</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На протяжении спортивно-оздоровительного этапа тренер формирует прежде всего патриотизм, нравственные качества (честность, доброжелательность, терпимость, </w:t>
      </w:r>
      <w:r w:rsidRPr="006651CF">
        <w:rPr>
          <w:rStyle w:val="c1"/>
          <w:rFonts w:ascii="Times New Roman" w:hAnsi="Times New Roman" w:cs="Times New Roman"/>
          <w:sz w:val="24"/>
          <w:szCs w:val="24"/>
        </w:rPr>
        <w:t>ответственность,  справедливость, трудолюбие</w:t>
      </w:r>
      <w:r w:rsidRPr="006651CF">
        <w:rPr>
          <w:rFonts w:ascii="Times New Roman" w:hAnsi="Times New Roman" w:cs="Times New Roman"/>
          <w:sz w:val="24"/>
          <w:szCs w:val="24"/>
        </w:rPr>
        <w:t xml:space="preserve">) в сочетании с волевыми (решительность, самообладание, инициативность, дисциплинированность). </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Главной функцией воспитания является обучение правилам жизни. В эту функцию входит и передача опыта социального профессионального поведения, и формирование необходимых (с позиций уровня общественной культуры) качеств, свойств, привычек личности и развитие ее способностей (нравственных умений различать добро и зло; творческих умений проявлять свои задатки и способности) и решение частных воспитательных задач:</w:t>
      </w:r>
    </w:p>
    <w:p w:rsidR="00B02119" w:rsidRPr="006651CF" w:rsidRDefault="00B02119" w:rsidP="002F338E">
      <w:pPr>
        <w:numPr>
          <w:ilvl w:val="0"/>
          <w:numId w:val="2"/>
        </w:numPr>
        <w:spacing w:after="0" w:line="240" w:lineRule="auto"/>
        <w:ind w:left="567" w:firstLine="0"/>
        <w:jc w:val="both"/>
        <w:rPr>
          <w:rFonts w:ascii="Times New Roman" w:hAnsi="Times New Roman" w:cs="Times New Roman"/>
          <w:sz w:val="24"/>
          <w:szCs w:val="24"/>
        </w:rPr>
      </w:pPr>
      <w:r w:rsidRPr="006651CF">
        <w:rPr>
          <w:rFonts w:ascii="Times New Roman" w:hAnsi="Times New Roman" w:cs="Times New Roman"/>
          <w:sz w:val="24"/>
          <w:szCs w:val="24"/>
        </w:rPr>
        <w:t>Воспитание волевых качеств личности;</w:t>
      </w:r>
    </w:p>
    <w:p w:rsidR="00B02119" w:rsidRPr="006651CF" w:rsidRDefault="00B02119" w:rsidP="002F338E">
      <w:pPr>
        <w:numPr>
          <w:ilvl w:val="0"/>
          <w:numId w:val="2"/>
        </w:numPr>
        <w:spacing w:after="0" w:line="240" w:lineRule="auto"/>
        <w:ind w:left="567" w:firstLine="0"/>
        <w:jc w:val="both"/>
        <w:rPr>
          <w:rFonts w:ascii="Times New Roman" w:hAnsi="Times New Roman" w:cs="Times New Roman"/>
          <w:sz w:val="24"/>
          <w:szCs w:val="24"/>
        </w:rPr>
      </w:pPr>
      <w:r w:rsidRPr="006651CF">
        <w:rPr>
          <w:rFonts w:ascii="Times New Roman" w:hAnsi="Times New Roman" w:cs="Times New Roman"/>
          <w:sz w:val="24"/>
          <w:szCs w:val="24"/>
        </w:rPr>
        <w:t>Воспитание спортивного трудолюбия;</w:t>
      </w:r>
    </w:p>
    <w:p w:rsidR="00B02119" w:rsidRPr="006651CF" w:rsidRDefault="00B02119" w:rsidP="002F338E">
      <w:pPr>
        <w:numPr>
          <w:ilvl w:val="0"/>
          <w:numId w:val="2"/>
        </w:numPr>
        <w:spacing w:after="0" w:line="240" w:lineRule="auto"/>
        <w:ind w:left="567" w:firstLine="0"/>
        <w:jc w:val="both"/>
        <w:rPr>
          <w:rFonts w:ascii="Times New Roman" w:hAnsi="Times New Roman" w:cs="Times New Roman"/>
          <w:sz w:val="24"/>
          <w:szCs w:val="24"/>
        </w:rPr>
      </w:pPr>
      <w:r w:rsidRPr="006651CF">
        <w:rPr>
          <w:rFonts w:ascii="Times New Roman" w:hAnsi="Times New Roman" w:cs="Times New Roman"/>
          <w:sz w:val="24"/>
          <w:szCs w:val="24"/>
        </w:rPr>
        <w:t>Интеллектуальное воспитание – овладение специальными знаниями в области теории и методики тренировки</w:t>
      </w:r>
    </w:p>
    <w:p w:rsidR="00B02119" w:rsidRPr="006651CF" w:rsidRDefault="00B02119" w:rsidP="002F338E">
      <w:pPr>
        <w:numPr>
          <w:ilvl w:val="0"/>
          <w:numId w:val="2"/>
        </w:numPr>
        <w:spacing w:after="0" w:line="240" w:lineRule="auto"/>
        <w:ind w:left="567" w:firstLine="0"/>
        <w:jc w:val="both"/>
        <w:rPr>
          <w:rFonts w:ascii="Times New Roman" w:hAnsi="Times New Roman" w:cs="Times New Roman"/>
          <w:sz w:val="24"/>
          <w:szCs w:val="24"/>
        </w:rPr>
      </w:pPr>
      <w:r w:rsidRPr="006651CF">
        <w:rPr>
          <w:rFonts w:ascii="Times New Roman" w:hAnsi="Times New Roman" w:cs="Times New Roman"/>
          <w:sz w:val="24"/>
          <w:szCs w:val="24"/>
        </w:rPr>
        <w:t>Воспитание чувства ответственности за порученное дело</w:t>
      </w:r>
    </w:p>
    <w:p w:rsidR="00B02119" w:rsidRPr="006651CF" w:rsidRDefault="00B02119" w:rsidP="002F338E">
      <w:pPr>
        <w:numPr>
          <w:ilvl w:val="0"/>
          <w:numId w:val="2"/>
        </w:numPr>
        <w:spacing w:after="0" w:line="240" w:lineRule="auto"/>
        <w:ind w:left="567" w:firstLine="0"/>
        <w:jc w:val="both"/>
        <w:rPr>
          <w:rFonts w:ascii="Times New Roman" w:hAnsi="Times New Roman" w:cs="Times New Roman"/>
          <w:sz w:val="24"/>
          <w:szCs w:val="24"/>
        </w:rPr>
      </w:pPr>
      <w:r w:rsidRPr="006651CF">
        <w:rPr>
          <w:rFonts w:ascii="Times New Roman" w:hAnsi="Times New Roman" w:cs="Times New Roman"/>
          <w:sz w:val="24"/>
          <w:szCs w:val="24"/>
        </w:rPr>
        <w:t>Воспитание бережного отношения к инвентарю и к собственности школы</w:t>
      </w:r>
    </w:p>
    <w:p w:rsidR="00B02119" w:rsidRPr="006651CF" w:rsidRDefault="00B02119" w:rsidP="002F338E">
      <w:pPr>
        <w:numPr>
          <w:ilvl w:val="0"/>
          <w:numId w:val="2"/>
        </w:numPr>
        <w:spacing w:after="0" w:line="240" w:lineRule="auto"/>
        <w:ind w:left="567" w:firstLine="0"/>
        <w:jc w:val="both"/>
        <w:rPr>
          <w:rFonts w:ascii="Times New Roman" w:hAnsi="Times New Roman" w:cs="Times New Roman"/>
          <w:sz w:val="24"/>
          <w:szCs w:val="24"/>
        </w:rPr>
      </w:pPr>
      <w:r w:rsidRPr="006651CF">
        <w:rPr>
          <w:rFonts w:ascii="Times New Roman" w:hAnsi="Times New Roman" w:cs="Times New Roman"/>
          <w:sz w:val="24"/>
          <w:szCs w:val="24"/>
        </w:rPr>
        <w:t>Самовоспитание спортсмена – сознательная деятельность, направленная на совершенствование собственной личности.</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Основная роль в воспитательной работе отводится тренеру-преподавателю и является обязательной составной частью тренировочного процесса наряду с воспитанием и развитием физических качеств обучающихся.</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lastRenderedPageBreak/>
        <w:t>Воспитательные средства, используемые на работе:</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личный пример и педагогическое мастерство тренера;</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высокая организация тренировочного процесса;</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атмосфера трудолюбия и взаимопомощи;</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дружный коллектив.</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xml:space="preserve">Важным фактором для осуществления успешной воспитательной работы является формирование положительных традиций: </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регулярное подведение итогов спортивной деятельности обучающихся;</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совместное празднование дней рождений;</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подготовка и уборка мест тренировочных занятий.</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 экскурсии.</w:t>
      </w:r>
    </w:p>
    <w:p w:rsidR="00B02119" w:rsidRPr="006651CF" w:rsidRDefault="00B02119" w:rsidP="002F338E">
      <w:pPr>
        <w:spacing w:after="0" w:line="240" w:lineRule="auto"/>
        <w:ind w:left="567"/>
        <w:jc w:val="both"/>
        <w:rPr>
          <w:rFonts w:ascii="Times New Roman" w:hAnsi="Times New Roman" w:cs="Times New Roman"/>
          <w:sz w:val="24"/>
          <w:szCs w:val="24"/>
        </w:rPr>
      </w:pPr>
      <w:r w:rsidRPr="006651CF">
        <w:rPr>
          <w:rFonts w:ascii="Times New Roman" w:hAnsi="Times New Roman" w:cs="Times New Roman"/>
          <w:sz w:val="24"/>
          <w:szCs w:val="24"/>
        </w:rPr>
        <w:t>Немаловажное значение имеет работа с родителями – встречи, беседы родителей с тренерами-преподавателями и администрацией учреждения; родительские собрания; индивидуальные консультации с медиком; участие родителей в мероприятиях посвященных праздничным датам совместно с детьми;</w:t>
      </w:r>
    </w:p>
    <w:p w:rsidR="00B02119" w:rsidRPr="006651CF" w:rsidRDefault="00B02119"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В качестве средств и форм воспитательного воздействия используют тренировочные занятия, лекции, собрания, беседы, встречи с интересными людьми, культпоходы, конкурсы, субботники, наставничество опытных спортсменов.</w:t>
      </w:r>
    </w:p>
    <w:p w:rsidR="00B02119" w:rsidRPr="006651CF" w:rsidRDefault="00B02119"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Методами воспитания служат убеждение, упражнения, поощрение, личный пример, требование, наказание.</w:t>
      </w:r>
    </w:p>
    <w:p w:rsidR="00B02119" w:rsidRPr="006651CF" w:rsidRDefault="00B02119"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Патриотическое воспитание ведется на основе изучения материалов о ВОВ, встреч с воинами-ветеранами, посещения памятников боевой славы.</w:t>
      </w:r>
    </w:p>
    <w:p w:rsidR="00B02119" w:rsidRPr="006651CF" w:rsidRDefault="00B02119"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Наиболее важным в формировании хоккеиста является воспитание трудолюбия, добросовестного отношения к тренировочной и соревновательной деятельности, а также к общественно-полезному труду.</w:t>
      </w:r>
    </w:p>
    <w:p w:rsidR="00B02119" w:rsidRPr="006651CF" w:rsidRDefault="00B02119"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В решении этой важной задачи ведущее место занимают методы упражнений и приучения, реализуемые на основе требований, принуждения и контроля за выполнением. Эффективность в воспитании трудолюбия зависит также от разумного использования методов поощрения и наказания. Эффективность воспитательной работы во многом определяется проведением воспитательных мероприятий:</w:t>
      </w:r>
    </w:p>
    <w:p w:rsidR="00B02119" w:rsidRPr="006651CF" w:rsidRDefault="00B02119"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проведение праздников;</w:t>
      </w:r>
    </w:p>
    <w:p w:rsidR="00B02119" w:rsidRPr="006651CF" w:rsidRDefault="00B02119" w:rsidP="002F338E">
      <w:pPr>
        <w:pStyle w:val="11"/>
        <w:shd w:val="clear" w:color="auto" w:fill="auto"/>
        <w:tabs>
          <w:tab w:val="left" w:pos="140"/>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встречи со знаменитыми людьми;</w:t>
      </w:r>
    </w:p>
    <w:p w:rsidR="00B02119" w:rsidRPr="006651CF" w:rsidRDefault="00B02119"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регулярное подведение итогов спортивной и образовательной деятельности учащихся;</w:t>
      </w:r>
    </w:p>
    <w:p w:rsidR="00B02119" w:rsidRPr="006651CF" w:rsidRDefault="00B02119" w:rsidP="002F338E">
      <w:pPr>
        <w:pStyle w:val="11"/>
        <w:shd w:val="clear" w:color="auto" w:fill="auto"/>
        <w:tabs>
          <w:tab w:val="left" w:pos="126"/>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тематические диспуты и беседы;</w:t>
      </w:r>
    </w:p>
    <w:p w:rsidR="00B02119" w:rsidRPr="006651CF" w:rsidRDefault="00B02119" w:rsidP="002F338E">
      <w:pPr>
        <w:pStyle w:val="11"/>
        <w:shd w:val="clear" w:color="auto" w:fill="auto"/>
        <w:tabs>
          <w:tab w:val="left" w:pos="135"/>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экскурсии, культпоходы в театры, музеи, выставки;</w:t>
      </w:r>
    </w:p>
    <w:p w:rsidR="00B02119" w:rsidRPr="006651CF" w:rsidRDefault="00B02119" w:rsidP="002F338E">
      <w:pPr>
        <w:pStyle w:val="11"/>
        <w:shd w:val="clear" w:color="auto" w:fill="auto"/>
        <w:tabs>
          <w:tab w:val="left" w:pos="126"/>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трудовые сборы и субботники;</w:t>
      </w:r>
    </w:p>
    <w:p w:rsidR="00B02119" w:rsidRPr="006651CF" w:rsidRDefault="00B02119" w:rsidP="002F338E">
      <w:pPr>
        <w:pStyle w:val="11"/>
        <w:shd w:val="clear" w:color="auto" w:fill="auto"/>
        <w:tabs>
          <w:tab w:val="left" w:pos="135"/>
        </w:tabs>
        <w:spacing w:after="0" w:line="240" w:lineRule="auto"/>
        <w:ind w:left="567" w:firstLine="0"/>
        <w:jc w:val="both"/>
        <w:rPr>
          <w:rFonts w:ascii="Times New Roman" w:hAnsi="Times New Roman"/>
          <w:sz w:val="24"/>
          <w:szCs w:val="24"/>
        </w:rPr>
      </w:pPr>
      <w:r w:rsidRPr="006651CF">
        <w:rPr>
          <w:rFonts w:ascii="Times New Roman" w:hAnsi="Times New Roman"/>
          <w:sz w:val="24"/>
          <w:szCs w:val="24"/>
        </w:rPr>
        <w:t>- оформление стендов и газет.</w:t>
      </w:r>
    </w:p>
    <w:p w:rsidR="00B02119" w:rsidRPr="006651CF" w:rsidRDefault="00B02119" w:rsidP="002F338E">
      <w:pPr>
        <w:pStyle w:val="11"/>
        <w:shd w:val="clear" w:color="auto" w:fill="auto"/>
        <w:spacing w:after="0" w:line="240" w:lineRule="auto"/>
        <w:ind w:left="567" w:firstLine="0"/>
        <w:jc w:val="both"/>
        <w:rPr>
          <w:rFonts w:ascii="Times New Roman" w:hAnsi="Times New Roman"/>
          <w:sz w:val="24"/>
          <w:szCs w:val="24"/>
        </w:rPr>
      </w:pPr>
      <w:r w:rsidRPr="006651CF">
        <w:rPr>
          <w:rFonts w:ascii="Times New Roman" w:hAnsi="Times New Roman"/>
          <w:sz w:val="24"/>
          <w:szCs w:val="24"/>
        </w:rPr>
        <w:t>В решении задач воспитательной работы важное место занимает самовоспитание юного хоккеиста. Самовоспитание включает принятие самим спортсменом обязательств по исправлению или совершенствованию комплекса его качеств и свойств. Особенно важное значение имеет самовоспитание морально-волевых и нравственных качеств.</w:t>
      </w:r>
    </w:p>
    <w:p w:rsidR="00B02119" w:rsidRPr="006651CF" w:rsidRDefault="00B02119" w:rsidP="002F338E">
      <w:pPr>
        <w:pStyle w:val="11"/>
        <w:shd w:val="clear" w:color="auto" w:fill="auto"/>
        <w:spacing w:after="0" w:line="240" w:lineRule="auto"/>
        <w:ind w:left="567" w:firstLine="0"/>
        <w:jc w:val="center"/>
        <w:rPr>
          <w:rFonts w:ascii="Times New Roman" w:hAnsi="Times New Roman"/>
          <w:sz w:val="24"/>
          <w:szCs w:val="24"/>
        </w:rPr>
      </w:pPr>
    </w:p>
    <w:p w:rsidR="0020580B" w:rsidRPr="006651CF" w:rsidRDefault="0020580B" w:rsidP="002F338E">
      <w:pPr>
        <w:spacing w:line="240" w:lineRule="auto"/>
        <w:ind w:left="567"/>
        <w:jc w:val="center"/>
        <w:rPr>
          <w:rFonts w:ascii="Times New Roman" w:hAnsi="Times New Roman" w:cs="Times New Roman"/>
          <w:b/>
          <w:sz w:val="24"/>
          <w:szCs w:val="24"/>
        </w:rPr>
      </w:pPr>
      <w:r w:rsidRPr="006651CF">
        <w:rPr>
          <w:rFonts w:ascii="Times New Roman" w:hAnsi="Times New Roman" w:cs="Times New Roman"/>
          <w:b/>
          <w:sz w:val="24"/>
          <w:szCs w:val="24"/>
        </w:rPr>
        <w:t>8. Материально-техническое обеспечение.</w:t>
      </w:r>
    </w:p>
    <w:p w:rsidR="0020580B" w:rsidRPr="006651CF" w:rsidRDefault="0020580B" w:rsidP="002F338E">
      <w:pPr>
        <w:spacing w:line="240" w:lineRule="auto"/>
        <w:ind w:left="567"/>
        <w:rPr>
          <w:rFonts w:ascii="Times New Roman" w:hAnsi="Times New Roman" w:cs="Times New Roman"/>
          <w:sz w:val="24"/>
          <w:szCs w:val="24"/>
        </w:rPr>
      </w:pPr>
      <w:r w:rsidRPr="00142874">
        <w:rPr>
          <w:rFonts w:ascii="Times New Roman" w:hAnsi="Times New Roman" w:cs="Times New Roman"/>
          <w:b/>
          <w:sz w:val="24"/>
          <w:szCs w:val="24"/>
        </w:rPr>
        <w:t>Для реализации программы необходимо</w:t>
      </w:r>
      <w:r w:rsidRPr="006651CF">
        <w:rPr>
          <w:rFonts w:ascii="Times New Roman" w:hAnsi="Times New Roman" w:cs="Times New Roman"/>
          <w:sz w:val="24"/>
          <w:szCs w:val="24"/>
        </w:rPr>
        <w:t xml:space="preserve">: баскетбольные кольца, мячи баскетбольные, гимнастические маты, скакалки, мячи набивные, аптечка, свисток.  </w:t>
      </w:r>
    </w:p>
    <w:p w:rsidR="007F038F" w:rsidRDefault="00142874" w:rsidP="002F338E">
      <w:pPr>
        <w:pStyle w:val="11"/>
        <w:shd w:val="clear" w:color="auto" w:fill="auto"/>
        <w:spacing w:after="0" w:line="240" w:lineRule="auto"/>
        <w:ind w:left="567" w:firstLine="0"/>
        <w:rPr>
          <w:rFonts w:ascii="Times New Roman" w:hAnsi="Times New Roman"/>
          <w:b/>
          <w:sz w:val="24"/>
          <w:szCs w:val="24"/>
        </w:rPr>
      </w:pPr>
      <w:r>
        <w:rPr>
          <w:rFonts w:ascii="Times New Roman" w:hAnsi="Times New Roman"/>
          <w:b/>
          <w:sz w:val="24"/>
          <w:szCs w:val="24"/>
        </w:rPr>
        <w:t>Кадровое обеспечение:</w:t>
      </w:r>
    </w:p>
    <w:p w:rsidR="00142874" w:rsidRPr="00606BAE" w:rsidRDefault="00142874" w:rsidP="002F338E">
      <w:pPr>
        <w:spacing w:after="0" w:line="240" w:lineRule="auto"/>
        <w:ind w:left="567"/>
        <w:rPr>
          <w:rFonts w:ascii="Times New Roman" w:hAnsi="Times New Roman" w:cs="Times New Roman"/>
          <w:b/>
          <w:sz w:val="24"/>
          <w:szCs w:val="24"/>
        </w:rPr>
      </w:pPr>
      <w:r w:rsidRPr="00606BAE">
        <w:rPr>
          <w:rFonts w:ascii="Times New Roman" w:hAnsi="Times New Roman" w:cs="Times New Roman"/>
          <w:b/>
          <w:sz w:val="24"/>
          <w:szCs w:val="24"/>
        </w:rPr>
        <w:t xml:space="preserve">Бобин Юрий Сергеевич  </w:t>
      </w:r>
    </w:p>
    <w:p w:rsidR="00142874" w:rsidRPr="00EE78B2" w:rsidRDefault="00142874" w:rsidP="002F338E">
      <w:pPr>
        <w:spacing w:after="0" w:line="240" w:lineRule="auto"/>
        <w:ind w:left="567"/>
        <w:rPr>
          <w:rFonts w:ascii="Times New Roman" w:hAnsi="Times New Roman" w:cs="Times New Roman"/>
          <w:b/>
          <w:sz w:val="24"/>
          <w:szCs w:val="24"/>
        </w:rPr>
      </w:pPr>
      <w:r w:rsidRPr="00EE78B2">
        <w:rPr>
          <w:rFonts w:ascii="Times New Roman" w:hAnsi="Times New Roman" w:cs="Times New Roman"/>
          <w:b/>
          <w:sz w:val="24"/>
          <w:szCs w:val="24"/>
        </w:rPr>
        <w:t>Образование:</w:t>
      </w:r>
    </w:p>
    <w:p w:rsidR="00142874" w:rsidRPr="00913BA5" w:rsidRDefault="00142874" w:rsidP="002F338E">
      <w:pPr>
        <w:spacing w:after="0" w:line="240" w:lineRule="auto"/>
        <w:ind w:left="567"/>
        <w:jc w:val="both"/>
        <w:rPr>
          <w:rFonts w:ascii="Times New Roman" w:hAnsi="Times New Roman"/>
          <w:bCs/>
          <w:iCs/>
          <w:color w:val="000000"/>
          <w:sz w:val="24"/>
          <w:szCs w:val="24"/>
        </w:rPr>
      </w:pPr>
      <w:r w:rsidRPr="00913BA5">
        <w:rPr>
          <w:rFonts w:ascii="Times New Roman" w:hAnsi="Times New Roman"/>
        </w:rPr>
        <w:t>Карельский государственный педагогический университет по специальности «Физическая культура и спорт», присвоена квалификация «учитель физической культуры».</w:t>
      </w:r>
      <w:r w:rsidRPr="00913BA5">
        <w:rPr>
          <w:rFonts w:ascii="Times New Roman" w:hAnsi="Times New Roman"/>
          <w:bCs/>
          <w:iCs/>
          <w:color w:val="000000"/>
          <w:sz w:val="24"/>
          <w:szCs w:val="24"/>
        </w:rPr>
        <w:t>1989г.</w:t>
      </w:r>
    </w:p>
    <w:p w:rsidR="00142874" w:rsidRPr="00EE78B2" w:rsidRDefault="00142874" w:rsidP="002F338E">
      <w:pPr>
        <w:spacing w:after="0" w:line="240" w:lineRule="auto"/>
        <w:ind w:left="567"/>
        <w:rPr>
          <w:rFonts w:ascii="Times New Roman" w:hAnsi="Times New Roman" w:cs="Times New Roman"/>
          <w:b/>
          <w:bCs/>
          <w:color w:val="000000"/>
          <w:sz w:val="24"/>
          <w:szCs w:val="24"/>
        </w:rPr>
      </w:pPr>
      <w:r w:rsidRPr="00EE78B2">
        <w:rPr>
          <w:rFonts w:ascii="Times New Roman" w:hAnsi="Times New Roman" w:cs="Times New Roman"/>
          <w:b/>
          <w:bCs/>
          <w:color w:val="000000"/>
          <w:sz w:val="24"/>
          <w:szCs w:val="24"/>
        </w:rPr>
        <w:t>стаж в ДЮСШ –</w:t>
      </w:r>
      <w:r w:rsidR="003533CB">
        <w:rPr>
          <w:rFonts w:ascii="Times New Roman" w:hAnsi="Times New Roman" w:cs="Times New Roman"/>
          <w:b/>
          <w:bCs/>
          <w:color w:val="000000"/>
          <w:sz w:val="24"/>
          <w:szCs w:val="24"/>
        </w:rPr>
        <w:t xml:space="preserve"> 12</w:t>
      </w:r>
      <w:r w:rsidRPr="00EE78B2">
        <w:rPr>
          <w:rFonts w:ascii="Times New Roman" w:hAnsi="Times New Roman" w:cs="Times New Roman"/>
          <w:b/>
          <w:bCs/>
          <w:color w:val="000000"/>
          <w:sz w:val="24"/>
          <w:szCs w:val="24"/>
        </w:rPr>
        <w:t xml:space="preserve"> лет</w:t>
      </w:r>
    </w:p>
    <w:p w:rsidR="00142874" w:rsidRDefault="00142874" w:rsidP="002F338E">
      <w:pPr>
        <w:spacing w:after="0" w:line="240" w:lineRule="auto"/>
        <w:ind w:left="56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Курсы повышения квалификации:</w:t>
      </w:r>
    </w:p>
    <w:p w:rsidR="00142874" w:rsidRDefault="00142874" w:rsidP="002F338E">
      <w:pPr>
        <w:spacing w:after="0" w:line="240" w:lineRule="auto"/>
        <w:ind w:left="567"/>
        <w:rPr>
          <w:rFonts w:ascii="Times New Roman" w:hAnsi="Times New Roman" w:cs="Times New Roman"/>
          <w:b/>
          <w:bCs/>
          <w:color w:val="000000"/>
          <w:sz w:val="24"/>
          <w:szCs w:val="24"/>
        </w:rPr>
      </w:pPr>
      <w:r w:rsidRPr="005F08F8">
        <w:rPr>
          <w:rFonts w:ascii="Times New Roman" w:hAnsi="Times New Roman"/>
          <w:bCs/>
          <w:iCs/>
          <w:color w:val="000000"/>
          <w:sz w:val="24"/>
          <w:szCs w:val="24"/>
        </w:rPr>
        <w:t>Частное образовательное учреждение дополнительного профессионального образования «Академия повышения квалификации и профессиональной переподготовки» г Ростов – на Дону. 144ч</w:t>
      </w:r>
    </w:p>
    <w:p w:rsidR="00142874" w:rsidRPr="00067A38" w:rsidRDefault="00142874" w:rsidP="002F338E">
      <w:pPr>
        <w:spacing w:after="0" w:line="240" w:lineRule="auto"/>
        <w:ind w:left="567"/>
        <w:rPr>
          <w:rFonts w:ascii="Times New Roman" w:hAnsi="Times New Roman" w:cs="Times New Roman"/>
          <w:b/>
          <w:bCs/>
          <w:color w:val="000000"/>
          <w:sz w:val="24"/>
          <w:szCs w:val="24"/>
        </w:rPr>
      </w:pPr>
      <w:r>
        <w:rPr>
          <w:rFonts w:ascii="Times New Roman" w:hAnsi="Times New Roman" w:cs="Times New Roman"/>
          <w:b/>
          <w:bCs/>
          <w:color w:val="000000"/>
          <w:sz w:val="24"/>
          <w:szCs w:val="24"/>
        </w:rPr>
        <w:t>Квалификационная категория:</w:t>
      </w:r>
    </w:p>
    <w:p w:rsidR="00142874" w:rsidRDefault="00142874" w:rsidP="002F338E">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Первая 25.11.2016</w:t>
      </w:r>
    </w:p>
    <w:p w:rsidR="00142874" w:rsidRDefault="00142874" w:rsidP="002F338E">
      <w:pPr>
        <w:spacing w:after="0" w:line="240" w:lineRule="auto"/>
        <w:ind w:left="56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Группы: 3 </w:t>
      </w:r>
    </w:p>
    <w:p w:rsidR="00142874" w:rsidRDefault="00142874" w:rsidP="002F338E">
      <w:pPr>
        <w:spacing w:after="0" w:line="240" w:lineRule="auto"/>
        <w:ind w:left="567"/>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детей: 45</w:t>
      </w:r>
    </w:p>
    <w:p w:rsidR="00142874" w:rsidRDefault="00142874" w:rsidP="002F338E">
      <w:pPr>
        <w:spacing w:after="0" w:line="240" w:lineRule="auto"/>
        <w:ind w:left="567"/>
        <w:rPr>
          <w:rFonts w:ascii="Times New Roman" w:hAnsi="Times New Roman" w:cs="Times New Roman"/>
          <w:b/>
          <w:bCs/>
          <w:color w:val="000000"/>
          <w:sz w:val="24"/>
          <w:szCs w:val="24"/>
        </w:rPr>
      </w:pPr>
      <w:r>
        <w:rPr>
          <w:rFonts w:ascii="Times New Roman" w:hAnsi="Times New Roman" w:cs="Times New Roman"/>
          <w:b/>
          <w:bCs/>
          <w:color w:val="000000"/>
          <w:sz w:val="24"/>
          <w:szCs w:val="24"/>
        </w:rPr>
        <w:t>Нагрузка: 1.33</w:t>
      </w:r>
    </w:p>
    <w:p w:rsidR="00142874" w:rsidRDefault="00142874" w:rsidP="002F338E">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b/>
          <w:bCs/>
          <w:color w:val="000000"/>
          <w:sz w:val="24"/>
          <w:szCs w:val="24"/>
        </w:rPr>
        <w:t>Достижения:</w:t>
      </w:r>
    </w:p>
    <w:p w:rsidR="00142874" w:rsidRDefault="00142874" w:rsidP="002F338E">
      <w:pPr>
        <w:spacing w:after="0" w:line="240" w:lineRule="auto"/>
        <w:ind w:left="567"/>
        <w:rPr>
          <w:rFonts w:ascii="Times New Roman" w:hAnsi="Times New Roman" w:cs="Times New Roman"/>
          <w:b/>
          <w:bCs/>
          <w:color w:val="000000"/>
          <w:sz w:val="24"/>
          <w:szCs w:val="24"/>
        </w:rPr>
      </w:pPr>
      <w:r>
        <w:rPr>
          <w:rFonts w:ascii="Times New Roman" w:hAnsi="Times New Roman" w:cs="Times New Roman"/>
          <w:color w:val="000000"/>
          <w:sz w:val="24"/>
          <w:szCs w:val="24"/>
        </w:rPr>
        <w:t>Первенство РК - участники</w:t>
      </w:r>
    </w:p>
    <w:p w:rsidR="00142874" w:rsidRDefault="00142874" w:rsidP="002F338E">
      <w:pPr>
        <w:spacing w:after="0" w:line="240" w:lineRule="auto"/>
        <w:ind w:left="56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Выезды: </w:t>
      </w:r>
      <w:r>
        <w:rPr>
          <w:rFonts w:ascii="Times New Roman" w:hAnsi="Times New Roman" w:cs="Times New Roman"/>
          <w:color w:val="000000"/>
          <w:sz w:val="24"/>
          <w:szCs w:val="24"/>
        </w:rPr>
        <w:t>Сортавала – 1 раз: Петрозаводск – 1 раз</w:t>
      </w:r>
    </w:p>
    <w:p w:rsidR="00142874" w:rsidRDefault="00142874" w:rsidP="002F338E">
      <w:pPr>
        <w:spacing w:after="0" w:line="240" w:lineRule="auto"/>
        <w:ind w:left="56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Участи в мероприятиях города: </w:t>
      </w:r>
    </w:p>
    <w:p w:rsidR="00142874" w:rsidRPr="00067A38" w:rsidRDefault="00142874" w:rsidP="002F338E">
      <w:pPr>
        <w:spacing w:line="240" w:lineRule="auto"/>
        <w:ind w:left="567"/>
        <w:rPr>
          <w:rFonts w:ascii="Times New Roman" w:hAnsi="Times New Roman" w:cs="Times New Roman"/>
          <w:b/>
          <w:sz w:val="28"/>
          <w:szCs w:val="24"/>
        </w:rPr>
      </w:pPr>
      <w:r w:rsidRPr="00067A38">
        <w:rPr>
          <w:rFonts w:ascii="Times New Roman" w:hAnsi="Times New Roman" w:cs="Times New Roman"/>
          <w:sz w:val="24"/>
          <w:szCs w:val="24"/>
        </w:rPr>
        <w:t>Президентские игры и состязания; Лыжня России; Кросс, Равнение на Победу.</w:t>
      </w:r>
    </w:p>
    <w:p w:rsidR="007F038F" w:rsidRPr="006651CF" w:rsidRDefault="007F038F" w:rsidP="002F338E">
      <w:pPr>
        <w:pStyle w:val="11"/>
        <w:shd w:val="clear" w:color="auto" w:fill="auto"/>
        <w:spacing w:after="0" w:line="240" w:lineRule="auto"/>
        <w:ind w:left="567" w:firstLine="0"/>
        <w:rPr>
          <w:rFonts w:ascii="Times New Roman" w:hAnsi="Times New Roman"/>
          <w:b/>
          <w:sz w:val="24"/>
          <w:szCs w:val="24"/>
        </w:rPr>
      </w:pPr>
    </w:p>
    <w:p w:rsidR="00422519" w:rsidRDefault="00142874" w:rsidP="002F338E">
      <w:pPr>
        <w:pStyle w:val="11"/>
        <w:shd w:val="clear" w:color="auto" w:fill="auto"/>
        <w:spacing w:after="0" w:line="240" w:lineRule="auto"/>
        <w:ind w:left="567" w:firstLine="0"/>
        <w:jc w:val="center"/>
        <w:rPr>
          <w:rFonts w:ascii="Times New Roman" w:hAnsi="Times New Roman"/>
          <w:b/>
          <w:sz w:val="24"/>
          <w:szCs w:val="24"/>
        </w:rPr>
      </w:pPr>
      <w:r>
        <w:rPr>
          <w:rFonts w:ascii="Times New Roman" w:hAnsi="Times New Roman"/>
          <w:b/>
          <w:sz w:val="24"/>
          <w:szCs w:val="24"/>
        </w:rPr>
        <w:t>9.</w:t>
      </w:r>
      <w:r w:rsidR="0020580B" w:rsidRPr="006651CF">
        <w:rPr>
          <w:rFonts w:ascii="Times New Roman" w:hAnsi="Times New Roman"/>
          <w:b/>
          <w:sz w:val="24"/>
          <w:szCs w:val="24"/>
        </w:rPr>
        <w:t>Список литературы.</w:t>
      </w:r>
    </w:p>
    <w:p w:rsidR="00142874" w:rsidRPr="006651CF" w:rsidRDefault="00142874" w:rsidP="002F338E">
      <w:pPr>
        <w:pStyle w:val="11"/>
        <w:shd w:val="clear" w:color="auto" w:fill="auto"/>
        <w:spacing w:after="0" w:line="240" w:lineRule="auto"/>
        <w:ind w:left="567" w:firstLine="0"/>
        <w:jc w:val="center"/>
        <w:rPr>
          <w:rFonts w:ascii="Times New Roman" w:hAnsi="Times New Roman"/>
          <w:b/>
          <w:sz w:val="24"/>
          <w:szCs w:val="24"/>
        </w:rPr>
      </w:pPr>
    </w:p>
    <w:p w:rsidR="001B26CA" w:rsidRDefault="001B26CA" w:rsidP="002F338E">
      <w:pPr>
        <w:pStyle w:val="a3"/>
        <w:numPr>
          <w:ilvl w:val="3"/>
          <w:numId w:val="17"/>
        </w:numPr>
        <w:spacing w:after="0" w:line="240" w:lineRule="auto"/>
        <w:ind w:left="567" w:hanging="142"/>
        <w:rPr>
          <w:rFonts w:ascii="Times New Roman" w:hAnsi="Times New Roman" w:cs="Times New Roman"/>
          <w:sz w:val="24"/>
          <w:szCs w:val="24"/>
        </w:rPr>
      </w:pPr>
      <w:r w:rsidRPr="00142874">
        <w:rPr>
          <w:rFonts w:ascii="Times New Roman" w:hAnsi="Times New Roman" w:cs="Times New Roman"/>
          <w:sz w:val="24"/>
          <w:szCs w:val="24"/>
        </w:rPr>
        <w:t>Портнов Ю. М., Башкирова В. Г. и др. Баскетбол: Примерная программа спортивной подготовки для детско-юношеских спортивных школ, специализоранных детско-юношеских школ олимпийского резерва. – М.: Советский спорт, 2004 г.</w:t>
      </w:r>
    </w:p>
    <w:p w:rsidR="007F038F" w:rsidRPr="006651CF" w:rsidRDefault="007F038F" w:rsidP="002F338E">
      <w:pPr>
        <w:pStyle w:val="a3"/>
        <w:spacing w:after="0" w:line="240" w:lineRule="auto"/>
        <w:ind w:left="567" w:hanging="142"/>
        <w:rPr>
          <w:rFonts w:ascii="Times New Roman" w:hAnsi="Times New Roman" w:cs="Times New Roman"/>
          <w:sz w:val="24"/>
          <w:szCs w:val="24"/>
        </w:rPr>
      </w:pPr>
    </w:p>
    <w:p w:rsidR="001B26CA" w:rsidRPr="00142874" w:rsidRDefault="001B26CA" w:rsidP="002F338E">
      <w:pPr>
        <w:pStyle w:val="a3"/>
        <w:numPr>
          <w:ilvl w:val="3"/>
          <w:numId w:val="17"/>
        </w:numPr>
        <w:spacing w:after="0" w:line="240" w:lineRule="auto"/>
        <w:ind w:left="567" w:hanging="142"/>
        <w:rPr>
          <w:rFonts w:ascii="Times New Roman" w:hAnsi="Times New Roman" w:cs="Times New Roman"/>
          <w:sz w:val="24"/>
          <w:szCs w:val="24"/>
        </w:rPr>
      </w:pPr>
      <w:r w:rsidRPr="00142874">
        <w:rPr>
          <w:rFonts w:ascii="Times New Roman" w:hAnsi="Times New Roman" w:cs="Times New Roman"/>
          <w:sz w:val="24"/>
          <w:szCs w:val="24"/>
        </w:rPr>
        <w:t>Филин В. П., Фомин Н. А. Основы юношеского спорта. – М.: Физическая культура и спорт, 1980 г.           3. Филин В. П. Теория и методика юношеского спорта: Учебное пособие. – М.: Физическая культура и спорт, 1987 г.</w:t>
      </w:r>
    </w:p>
    <w:p w:rsidR="001B26CA" w:rsidRPr="00142874" w:rsidRDefault="001B26CA" w:rsidP="002F338E">
      <w:pPr>
        <w:pStyle w:val="a3"/>
        <w:numPr>
          <w:ilvl w:val="3"/>
          <w:numId w:val="17"/>
        </w:numPr>
        <w:spacing w:after="0" w:line="240" w:lineRule="auto"/>
        <w:ind w:left="567" w:hanging="142"/>
        <w:rPr>
          <w:rFonts w:ascii="Times New Roman" w:hAnsi="Times New Roman" w:cs="Times New Roman"/>
          <w:sz w:val="24"/>
          <w:szCs w:val="24"/>
        </w:rPr>
      </w:pPr>
      <w:r w:rsidRPr="00142874">
        <w:rPr>
          <w:rFonts w:ascii="Times New Roman" w:hAnsi="Times New Roman" w:cs="Times New Roman"/>
          <w:sz w:val="24"/>
          <w:szCs w:val="24"/>
        </w:rPr>
        <w:t>Спортивные игры: Техника. Тактика. Методика обучения: учебник для студентов высших пед. учебных заведений / под редакцией Ю. Д.Железняка, Ю. М.Портнова. – М.: Академия, 2008 г.</w:t>
      </w:r>
    </w:p>
    <w:p w:rsidR="001B26CA" w:rsidRPr="00142874" w:rsidRDefault="001B26CA" w:rsidP="002F338E">
      <w:pPr>
        <w:pStyle w:val="a3"/>
        <w:numPr>
          <w:ilvl w:val="3"/>
          <w:numId w:val="17"/>
        </w:numPr>
        <w:spacing w:after="0" w:line="240" w:lineRule="auto"/>
        <w:ind w:left="567" w:hanging="142"/>
        <w:rPr>
          <w:rFonts w:ascii="Times New Roman" w:hAnsi="Times New Roman" w:cs="Times New Roman"/>
          <w:sz w:val="24"/>
          <w:szCs w:val="24"/>
        </w:rPr>
      </w:pPr>
      <w:r w:rsidRPr="00142874">
        <w:rPr>
          <w:rFonts w:ascii="Times New Roman" w:hAnsi="Times New Roman" w:cs="Times New Roman"/>
          <w:sz w:val="24"/>
          <w:szCs w:val="24"/>
        </w:rPr>
        <w:t>Жуков М. Н. Подвижные игры: учебник для пед. вузов. – М.: Академия, 2000 г</w:t>
      </w:r>
    </w:p>
    <w:p w:rsidR="008630E4" w:rsidRPr="00142874" w:rsidRDefault="001B26CA" w:rsidP="002F338E">
      <w:pPr>
        <w:pStyle w:val="a3"/>
        <w:numPr>
          <w:ilvl w:val="3"/>
          <w:numId w:val="17"/>
        </w:numPr>
        <w:spacing w:after="0" w:line="240" w:lineRule="auto"/>
        <w:ind w:left="567" w:hanging="142"/>
        <w:rPr>
          <w:rFonts w:ascii="Times New Roman" w:hAnsi="Times New Roman" w:cs="Times New Roman"/>
          <w:sz w:val="24"/>
          <w:szCs w:val="24"/>
        </w:rPr>
      </w:pPr>
      <w:r w:rsidRPr="00142874">
        <w:rPr>
          <w:rFonts w:ascii="Times New Roman" w:hAnsi="Times New Roman" w:cs="Times New Roman"/>
          <w:sz w:val="24"/>
          <w:szCs w:val="24"/>
        </w:rPr>
        <w:t>Гомельский А. Я. Энциклопедия баскетбола от Гомельского. – М.: ФАИР-</w:t>
      </w:r>
      <w:r w:rsidR="008630E4" w:rsidRPr="00142874">
        <w:rPr>
          <w:rFonts w:ascii="Times New Roman" w:hAnsi="Times New Roman" w:cs="Times New Roman"/>
          <w:sz w:val="24"/>
          <w:szCs w:val="24"/>
        </w:rPr>
        <w:t>.</w:t>
      </w:r>
      <w:r w:rsidRPr="00142874">
        <w:rPr>
          <w:rFonts w:ascii="Times New Roman" w:hAnsi="Times New Roman" w:cs="Times New Roman"/>
          <w:sz w:val="24"/>
          <w:szCs w:val="24"/>
        </w:rPr>
        <w:t xml:space="preserve"> ПРЕСС, 2002 г</w:t>
      </w:r>
    </w:p>
    <w:p w:rsidR="00142874" w:rsidRPr="00142874" w:rsidRDefault="00142874" w:rsidP="002F338E">
      <w:pPr>
        <w:pStyle w:val="a3"/>
        <w:spacing w:after="0" w:line="240" w:lineRule="auto"/>
        <w:ind w:left="567" w:hanging="142"/>
        <w:rPr>
          <w:rFonts w:ascii="Times New Roman" w:hAnsi="Times New Roman" w:cs="Times New Roman"/>
          <w:b/>
          <w:sz w:val="24"/>
          <w:szCs w:val="24"/>
        </w:rPr>
      </w:pPr>
      <w:r w:rsidRPr="00142874">
        <w:rPr>
          <w:rFonts w:ascii="Times New Roman" w:hAnsi="Times New Roman" w:cs="Times New Roman"/>
          <w:b/>
          <w:sz w:val="24"/>
          <w:szCs w:val="24"/>
        </w:rPr>
        <w:t>Список для воспитанников:</w:t>
      </w:r>
    </w:p>
    <w:p w:rsidR="00142874" w:rsidRPr="00142874" w:rsidRDefault="00142874" w:rsidP="002F338E">
      <w:pPr>
        <w:pStyle w:val="af2"/>
        <w:numPr>
          <w:ilvl w:val="3"/>
          <w:numId w:val="17"/>
        </w:numPr>
        <w:spacing w:after="0"/>
        <w:ind w:left="567" w:hanging="142"/>
        <w:rPr>
          <w:sz w:val="22"/>
        </w:rPr>
      </w:pPr>
      <w:r w:rsidRPr="00142874">
        <w:rPr>
          <w:szCs w:val="28"/>
        </w:rPr>
        <w:t>Стонкус С. Мы играем в баскетбол. Книга для учащихся. – М., 2004.</w:t>
      </w:r>
    </w:p>
    <w:p w:rsidR="00142874" w:rsidRPr="00142874" w:rsidRDefault="00142874" w:rsidP="002F338E">
      <w:pPr>
        <w:pStyle w:val="af2"/>
        <w:numPr>
          <w:ilvl w:val="3"/>
          <w:numId w:val="17"/>
        </w:numPr>
        <w:spacing w:after="0"/>
        <w:ind w:left="567" w:hanging="142"/>
        <w:rPr>
          <w:szCs w:val="28"/>
        </w:rPr>
      </w:pPr>
      <w:r w:rsidRPr="00142874">
        <w:rPr>
          <w:szCs w:val="28"/>
        </w:rPr>
        <w:t>Туркунов Б.И. Обучение баскетболу (</w:t>
      </w:r>
      <w:r w:rsidRPr="00142874">
        <w:rPr>
          <w:szCs w:val="28"/>
          <w:lang w:val="en-US"/>
        </w:rPr>
        <w:t>V</w:t>
      </w:r>
      <w:r w:rsidRPr="00142874">
        <w:rPr>
          <w:szCs w:val="28"/>
        </w:rPr>
        <w:t xml:space="preserve"> – </w:t>
      </w:r>
      <w:r w:rsidRPr="00142874">
        <w:rPr>
          <w:szCs w:val="28"/>
          <w:lang w:val="en-US"/>
        </w:rPr>
        <w:t>VI</w:t>
      </w:r>
      <w:r w:rsidRPr="00142874">
        <w:rPr>
          <w:szCs w:val="28"/>
        </w:rPr>
        <w:t xml:space="preserve"> классах) //Физкультура в школе. – 1993. - № 4. – С. 13-20.</w:t>
      </w:r>
    </w:p>
    <w:p w:rsidR="00142874" w:rsidRPr="00142874" w:rsidRDefault="00142874" w:rsidP="002F338E">
      <w:pPr>
        <w:pStyle w:val="a3"/>
        <w:numPr>
          <w:ilvl w:val="3"/>
          <w:numId w:val="17"/>
        </w:numPr>
        <w:shd w:val="clear" w:color="auto" w:fill="FFFFFF"/>
        <w:spacing w:before="5" w:after="0" w:line="240" w:lineRule="auto"/>
        <w:ind w:left="567" w:right="10" w:hanging="142"/>
        <w:rPr>
          <w:rFonts w:ascii="Times New Roman" w:hAnsi="Times New Roman" w:cs="Times New Roman"/>
          <w:sz w:val="24"/>
          <w:szCs w:val="28"/>
        </w:rPr>
      </w:pPr>
      <w:r w:rsidRPr="00142874">
        <w:rPr>
          <w:rFonts w:ascii="Times New Roman" w:hAnsi="Times New Roman" w:cs="Times New Roman"/>
          <w:sz w:val="24"/>
          <w:szCs w:val="28"/>
        </w:rPr>
        <w:t>Фарбер Д.А., Корниенко И.А., Сонькин В.Д. Физиология школьника. – М.,1990.</w:t>
      </w:r>
    </w:p>
    <w:p w:rsidR="00142874" w:rsidRPr="00142874" w:rsidRDefault="00142874" w:rsidP="002F338E">
      <w:pPr>
        <w:pStyle w:val="a3"/>
        <w:numPr>
          <w:ilvl w:val="3"/>
          <w:numId w:val="17"/>
        </w:numPr>
        <w:shd w:val="clear" w:color="auto" w:fill="FFFFFF"/>
        <w:spacing w:before="5" w:after="0" w:line="240" w:lineRule="auto"/>
        <w:ind w:left="567" w:right="10" w:hanging="142"/>
        <w:rPr>
          <w:rFonts w:ascii="Times New Roman" w:hAnsi="Times New Roman" w:cs="Times New Roman"/>
          <w:sz w:val="24"/>
          <w:szCs w:val="28"/>
        </w:rPr>
      </w:pPr>
      <w:r w:rsidRPr="00142874">
        <w:rPr>
          <w:rFonts w:ascii="Times New Roman" w:hAnsi="Times New Roman" w:cs="Times New Roman"/>
          <w:sz w:val="24"/>
          <w:szCs w:val="28"/>
        </w:rPr>
        <w:t>Филеш В.П. «Воспитание физических качеств юных спортсменов». – М.: ФиС, 1994.</w:t>
      </w:r>
    </w:p>
    <w:p w:rsidR="00142874" w:rsidRPr="00142874" w:rsidRDefault="00142874" w:rsidP="002F338E">
      <w:pPr>
        <w:pStyle w:val="a3"/>
        <w:numPr>
          <w:ilvl w:val="3"/>
          <w:numId w:val="17"/>
        </w:numPr>
        <w:shd w:val="clear" w:color="auto" w:fill="FFFFFF"/>
        <w:spacing w:before="5" w:after="0" w:line="240" w:lineRule="auto"/>
        <w:ind w:left="567" w:right="10" w:hanging="142"/>
        <w:rPr>
          <w:rFonts w:ascii="Times New Roman" w:hAnsi="Times New Roman" w:cs="Times New Roman"/>
          <w:sz w:val="24"/>
          <w:szCs w:val="28"/>
        </w:rPr>
      </w:pPr>
      <w:r w:rsidRPr="00142874">
        <w:rPr>
          <w:rFonts w:ascii="Times New Roman" w:hAnsi="Times New Roman" w:cs="Times New Roman"/>
          <w:sz w:val="24"/>
          <w:szCs w:val="28"/>
        </w:rPr>
        <w:t>Фролов В.Г. «Физкультурные занятия, игры и упражнения на прогулке». – М.: Просвещение, 1996.</w:t>
      </w:r>
    </w:p>
    <w:p w:rsidR="00142874" w:rsidRPr="00142874" w:rsidRDefault="00142874" w:rsidP="002F338E">
      <w:pPr>
        <w:spacing w:after="0" w:line="240" w:lineRule="auto"/>
        <w:ind w:left="567"/>
        <w:rPr>
          <w:rFonts w:ascii="Times New Roman" w:hAnsi="Times New Roman" w:cs="Times New Roman"/>
          <w:szCs w:val="24"/>
        </w:rPr>
      </w:pPr>
      <w:r>
        <w:rPr>
          <w:rFonts w:ascii="Times New Roman" w:hAnsi="Times New Roman" w:cs="Times New Roman"/>
          <w:szCs w:val="24"/>
        </w:rPr>
        <w:t>Интернет ресурсы:</w:t>
      </w:r>
    </w:p>
    <w:p w:rsidR="00142874" w:rsidRPr="00142874" w:rsidRDefault="00142874" w:rsidP="002F338E">
      <w:pPr>
        <w:spacing w:after="0" w:line="240" w:lineRule="auto"/>
        <w:ind w:left="567"/>
        <w:rPr>
          <w:rFonts w:ascii="Times New Roman" w:hAnsi="Times New Roman" w:cs="Times New Roman"/>
          <w:sz w:val="24"/>
          <w:szCs w:val="24"/>
        </w:rPr>
      </w:pPr>
    </w:p>
    <w:p w:rsidR="0021254E" w:rsidRPr="006651CF" w:rsidRDefault="00E459DD" w:rsidP="002F338E">
      <w:pPr>
        <w:numPr>
          <w:ilvl w:val="1"/>
          <w:numId w:val="6"/>
        </w:numPr>
        <w:shd w:val="clear" w:color="auto" w:fill="FFFFFF"/>
        <w:spacing w:after="0" w:line="240" w:lineRule="auto"/>
        <w:ind w:left="567" w:firstLine="0"/>
        <w:jc w:val="both"/>
        <w:rPr>
          <w:rFonts w:ascii="Times New Roman" w:hAnsi="Times New Roman" w:cs="Times New Roman"/>
          <w:color w:val="333333"/>
          <w:sz w:val="24"/>
          <w:szCs w:val="24"/>
        </w:rPr>
      </w:pPr>
      <w:hyperlink r:id="rId7" w:history="1">
        <w:r w:rsidR="0021254E" w:rsidRPr="006651CF">
          <w:rPr>
            <w:rStyle w:val="af1"/>
            <w:rFonts w:ascii="Times New Roman" w:hAnsi="Times New Roman" w:cs="Times New Roman"/>
            <w:sz w:val="24"/>
            <w:szCs w:val="24"/>
            <w:lang w:val="en-US"/>
          </w:rPr>
          <w:t>http</w:t>
        </w:r>
        <w:r w:rsidR="0021254E" w:rsidRPr="006651CF">
          <w:rPr>
            <w:rStyle w:val="af1"/>
            <w:rFonts w:ascii="Times New Roman" w:hAnsi="Times New Roman" w:cs="Times New Roman"/>
            <w:sz w:val="24"/>
            <w:szCs w:val="24"/>
          </w:rPr>
          <w:t>://</w:t>
        </w:r>
        <w:r w:rsidR="0021254E" w:rsidRPr="006651CF">
          <w:rPr>
            <w:rStyle w:val="af1"/>
            <w:rFonts w:ascii="Times New Roman" w:hAnsi="Times New Roman" w:cs="Times New Roman"/>
            <w:sz w:val="24"/>
            <w:szCs w:val="24"/>
            <w:lang w:val="en-US"/>
          </w:rPr>
          <w:t>www</w:t>
        </w:r>
        <w:r w:rsidR="0021254E" w:rsidRPr="006651CF">
          <w:rPr>
            <w:rStyle w:val="af1"/>
            <w:rFonts w:ascii="Times New Roman" w:hAnsi="Times New Roman" w:cs="Times New Roman"/>
            <w:sz w:val="24"/>
            <w:szCs w:val="24"/>
          </w:rPr>
          <w:t>.</w:t>
        </w:r>
        <w:r w:rsidR="0021254E" w:rsidRPr="006651CF">
          <w:rPr>
            <w:rStyle w:val="af1"/>
            <w:rFonts w:ascii="Times New Roman" w:hAnsi="Times New Roman" w:cs="Times New Roman"/>
            <w:sz w:val="24"/>
            <w:szCs w:val="24"/>
            <w:lang w:val="en-US"/>
          </w:rPr>
          <w:t>minsport</w:t>
        </w:r>
        <w:r w:rsidR="0021254E" w:rsidRPr="006651CF">
          <w:rPr>
            <w:rStyle w:val="af1"/>
            <w:rFonts w:ascii="Times New Roman" w:hAnsi="Times New Roman" w:cs="Times New Roman"/>
            <w:sz w:val="24"/>
            <w:szCs w:val="24"/>
          </w:rPr>
          <w:t>.</w:t>
        </w:r>
        <w:r w:rsidR="0021254E" w:rsidRPr="006651CF">
          <w:rPr>
            <w:rStyle w:val="af1"/>
            <w:rFonts w:ascii="Times New Roman" w:hAnsi="Times New Roman" w:cs="Times New Roman"/>
            <w:sz w:val="24"/>
            <w:szCs w:val="24"/>
            <w:lang w:val="en-US"/>
          </w:rPr>
          <w:t>gov</w:t>
        </w:r>
        <w:r w:rsidR="0021254E" w:rsidRPr="006651CF">
          <w:rPr>
            <w:rStyle w:val="af1"/>
            <w:rFonts w:ascii="Times New Roman" w:hAnsi="Times New Roman" w:cs="Times New Roman"/>
            <w:sz w:val="24"/>
            <w:szCs w:val="24"/>
          </w:rPr>
          <w:t>.</w:t>
        </w:r>
        <w:r w:rsidR="0021254E" w:rsidRPr="006651CF">
          <w:rPr>
            <w:rStyle w:val="af1"/>
            <w:rFonts w:ascii="Times New Roman" w:hAnsi="Times New Roman" w:cs="Times New Roman"/>
            <w:sz w:val="24"/>
            <w:szCs w:val="24"/>
            <w:lang w:val="en-US"/>
          </w:rPr>
          <w:t>ru</w:t>
        </w:r>
      </w:hyperlink>
    </w:p>
    <w:p w:rsidR="0021254E" w:rsidRPr="006651CF" w:rsidRDefault="0021254E" w:rsidP="002F338E">
      <w:pPr>
        <w:numPr>
          <w:ilvl w:val="1"/>
          <w:numId w:val="6"/>
        </w:numPr>
        <w:shd w:val="clear" w:color="auto" w:fill="FFFFFF"/>
        <w:spacing w:after="0" w:line="240" w:lineRule="auto"/>
        <w:ind w:left="567" w:firstLine="0"/>
        <w:jc w:val="both"/>
        <w:rPr>
          <w:rFonts w:ascii="Times New Roman" w:hAnsi="Times New Roman" w:cs="Times New Roman"/>
          <w:color w:val="333333"/>
          <w:sz w:val="24"/>
          <w:szCs w:val="24"/>
        </w:rPr>
      </w:pPr>
      <w:r w:rsidRPr="006651CF">
        <w:rPr>
          <w:rFonts w:ascii="Times New Roman" w:hAnsi="Times New Roman" w:cs="Times New Roman"/>
          <w:color w:val="333333"/>
          <w:sz w:val="24"/>
          <w:szCs w:val="24"/>
          <w:lang w:val="en-US"/>
        </w:rPr>
        <w:t>http</w:t>
      </w:r>
      <w:r w:rsidRPr="006651CF">
        <w:rPr>
          <w:rFonts w:ascii="Times New Roman" w:hAnsi="Times New Roman" w:cs="Times New Roman"/>
          <w:color w:val="333333"/>
          <w:sz w:val="24"/>
          <w:szCs w:val="24"/>
        </w:rPr>
        <w:t>://</w:t>
      </w:r>
      <w:r w:rsidRPr="006651CF">
        <w:rPr>
          <w:rFonts w:ascii="Times New Roman" w:hAnsi="Times New Roman" w:cs="Times New Roman"/>
          <w:color w:val="333333"/>
          <w:sz w:val="24"/>
          <w:szCs w:val="24"/>
          <w:lang w:val="en-US"/>
        </w:rPr>
        <w:t>www</w:t>
      </w:r>
      <w:r w:rsidRPr="006651CF">
        <w:rPr>
          <w:rFonts w:ascii="Times New Roman" w:hAnsi="Times New Roman" w:cs="Times New Roman"/>
          <w:color w:val="333333"/>
          <w:sz w:val="24"/>
          <w:szCs w:val="24"/>
        </w:rPr>
        <w:t>.</w:t>
      </w:r>
      <w:r w:rsidRPr="006651CF">
        <w:rPr>
          <w:rFonts w:ascii="Times New Roman" w:hAnsi="Times New Roman" w:cs="Times New Roman"/>
          <w:color w:val="333333"/>
          <w:sz w:val="24"/>
          <w:szCs w:val="24"/>
          <w:lang w:val="en-US"/>
        </w:rPr>
        <w:t>gto</w:t>
      </w:r>
      <w:r w:rsidRPr="006651CF">
        <w:rPr>
          <w:rFonts w:ascii="Times New Roman" w:hAnsi="Times New Roman" w:cs="Times New Roman"/>
          <w:color w:val="333333"/>
          <w:sz w:val="24"/>
          <w:szCs w:val="24"/>
        </w:rPr>
        <w:t>.</w:t>
      </w:r>
      <w:r w:rsidRPr="006651CF">
        <w:rPr>
          <w:rFonts w:ascii="Times New Roman" w:hAnsi="Times New Roman" w:cs="Times New Roman"/>
          <w:color w:val="333333"/>
          <w:sz w:val="24"/>
          <w:szCs w:val="24"/>
          <w:lang w:val="en-US"/>
        </w:rPr>
        <w:t>ru</w:t>
      </w:r>
    </w:p>
    <w:p w:rsidR="0021254E" w:rsidRPr="006651CF" w:rsidRDefault="00E459DD" w:rsidP="002F338E">
      <w:pPr>
        <w:numPr>
          <w:ilvl w:val="1"/>
          <w:numId w:val="6"/>
        </w:numPr>
        <w:shd w:val="clear" w:color="auto" w:fill="FFFFFF"/>
        <w:spacing w:before="10" w:after="0" w:line="240" w:lineRule="auto"/>
        <w:ind w:left="567" w:firstLine="0"/>
        <w:jc w:val="both"/>
        <w:rPr>
          <w:rFonts w:ascii="Times New Roman" w:hAnsi="Times New Roman" w:cs="Times New Roman"/>
          <w:color w:val="333333"/>
          <w:sz w:val="24"/>
          <w:szCs w:val="24"/>
        </w:rPr>
      </w:pPr>
      <w:hyperlink r:id="rId8" w:tgtFrame="_blank" w:history="1">
        <w:r w:rsidR="0021254E" w:rsidRPr="006651CF">
          <w:rPr>
            <w:rStyle w:val="af1"/>
            <w:rFonts w:ascii="Times New Roman" w:hAnsi="Times New Roman" w:cs="Times New Roman"/>
            <w:color w:val="105198"/>
            <w:sz w:val="24"/>
            <w:szCs w:val="24"/>
            <w:shd w:val="clear" w:color="auto" w:fill="FFFFFF"/>
            <w:lang w:val="en-US"/>
          </w:rPr>
          <w:t>http</w:t>
        </w:r>
        <w:r w:rsidR="0021254E" w:rsidRPr="006651CF">
          <w:rPr>
            <w:rStyle w:val="af1"/>
            <w:rFonts w:ascii="Times New Roman" w:hAnsi="Times New Roman" w:cs="Times New Roman"/>
            <w:color w:val="105198"/>
            <w:sz w:val="24"/>
            <w:szCs w:val="24"/>
            <w:shd w:val="clear" w:color="auto" w:fill="FFFFFF"/>
          </w:rPr>
          <w:t>://</w:t>
        </w:r>
        <w:r w:rsidR="0021254E" w:rsidRPr="006651CF">
          <w:rPr>
            <w:rStyle w:val="af1"/>
            <w:rFonts w:ascii="Times New Roman" w:hAnsi="Times New Roman" w:cs="Times New Roman"/>
            <w:color w:val="105198"/>
            <w:sz w:val="24"/>
            <w:szCs w:val="24"/>
            <w:shd w:val="clear" w:color="auto" w:fill="FFFFFF"/>
            <w:lang w:val="en-US"/>
          </w:rPr>
          <w:t>www</w:t>
        </w:r>
        <w:r w:rsidR="0021254E" w:rsidRPr="006651CF">
          <w:rPr>
            <w:rStyle w:val="af1"/>
            <w:rFonts w:ascii="Times New Roman" w:hAnsi="Times New Roman" w:cs="Times New Roman"/>
            <w:color w:val="105198"/>
            <w:sz w:val="24"/>
            <w:szCs w:val="24"/>
            <w:shd w:val="clear" w:color="auto" w:fill="FFFFFF"/>
          </w:rPr>
          <w:t>.</w:t>
        </w:r>
        <w:r w:rsidR="0021254E" w:rsidRPr="006651CF">
          <w:rPr>
            <w:rStyle w:val="af1"/>
            <w:rFonts w:ascii="Times New Roman" w:hAnsi="Times New Roman" w:cs="Times New Roman"/>
            <w:color w:val="105198"/>
            <w:sz w:val="24"/>
            <w:szCs w:val="24"/>
            <w:shd w:val="clear" w:color="auto" w:fill="FFFFFF"/>
            <w:lang w:val="en-US"/>
          </w:rPr>
          <w:t>goskomsportrk</w:t>
        </w:r>
        <w:r w:rsidR="0021254E" w:rsidRPr="006651CF">
          <w:rPr>
            <w:rStyle w:val="af1"/>
            <w:rFonts w:ascii="Times New Roman" w:hAnsi="Times New Roman" w:cs="Times New Roman"/>
            <w:color w:val="105198"/>
            <w:sz w:val="24"/>
            <w:szCs w:val="24"/>
            <w:shd w:val="clear" w:color="auto" w:fill="FFFFFF"/>
          </w:rPr>
          <w:t>.</w:t>
        </w:r>
        <w:r w:rsidR="0021254E" w:rsidRPr="006651CF">
          <w:rPr>
            <w:rStyle w:val="af1"/>
            <w:rFonts w:ascii="Times New Roman" w:hAnsi="Times New Roman" w:cs="Times New Roman"/>
            <w:color w:val="105198"/>
            <w:sz w:val="24"/>
            <w:szCs w:val="24"/>
            <w:shd w:val="clear" w:color="auto" w:fill="FFFFFF"/>
            <w:lang w:val="en-US"/>
          </w:rPr>
          <w:t>ru</w:t>
        </w:r>
        <w:r w:rsidR="0021254E" w:rsidRPr="006651CF">
          <w:rPr>
            <w:rStyle w:val="af1"/>
            <w:rFonts w:ascii="Times New Roman" w:hAnsi="Times New Roman" w:cs="Times New Roman"/>
            <w:color w:val="105198"/>
            <w:sz w:val="24"/>
            <w:szCs w:val="24"/>
            <w:shd w:val="clear" w:color="auto" w:fill="FFFFFF"/>
          </w:rPr>
          <w:t>/</w:t>
        </w:r>
      </w:hyperlink>
      <w:r w:rsidR="0021254E" w:rsidRPr="006651CF">
        <w:rPr>
          <w:rFonts w:ascii="Times New Roman" w:hAnsi="Times New Roman" w:cs="Times New Roman"/>
          <w:color w:val="333333"/>
          <w:sz w:val="24"/>
          <w:szCs w:val="24"/>
        </w:rPr>
        <w:t xml:space="preserve"> </w:t>
      </w:r>
    </w:p>
    <w:p w:rsidR="007F038F" w:rsidRPr="006651CF" w:rsidRDefault="00E459DD" w:rsidP="002F338E">
      <w:pPr>
        <w:numPr>
          <w:ilvl w:val="1"/>
          <w:numId w:val="6"/>
        </w:numPr>
        <w:shd w:val="clear" w:color="auto" w:fill="FFFFFF"/>
        <w:spacing w:before="10" w:after="0" w:line="240" w:lineRule="auto"/>
        <w:ind w:left="567" w:firstLine="0"/>
        <w:jc w:val="both"/>
        <w:rPr>
          <w:rFonts w:ascii="Times New Roman" w:hAnsi="Times New Roman" w:cs="Times New Roman"/>
          <w:color w:val="333333"/>
          <w:sz w:val="24"/>
          <w:szCs w:val="24"/>
        </w:rPr>
      </w:pPr>
      <w:hyperlink r:id="rId9" w:history="1">
        <w:r w:rsidR="007F038F" w:rsidRPr="006651CF">
          <w:rPr>
            <w:rStyle w:val="af1"/>
            <w:rFonts w:ascii="Times New Roman" w:hAnsi="Times New Roman" w:cs="Times New Roman"/>
            <w:sz w:val="24"/>
            <w:szCs w:val="24"/>
          </w:rPr>
          <w:t>https://kes-basket.ru/news/novosti-ligi/31261-zayavochnaya-kampaniya-perenositsya</w:t>
        </w:r>
      </w:hyperlink>
      <w:r w:rsidR="007F038F" w:rsidRPr="006651CF">
        <w:rPr>
          <w:rFonts w:ascii="Times New Roman" w:hAnsi="Times New Roman" w:cs="Times New Roman"/>
          <w:color w:val="333333"/>
          <w:sz w:val="24"/>
          <w:szCs w:val="24"/>
        </w:rPr>
        <w:t xml:space="preserve"> </w:t>
      </w:r>
    </w:p>
    <w:p w:rsidR="007F038F" w:rsidRPr="006651CF" w:rsidRDefault="00E459DD" w:rsidP="002F338E">
      <w:pPr>
        <w:numPr>
          <w:ilvl w:val="1"/>
          <w:numId w:val="6"/>
        </w:numPr>
        <w:shd w:val="clear" w:color="auto" w:fill="FFFFFF"/>
        <w:spacing w:before="10" w:after="0" w:line="240" w:lineRule="auto"/>
        <w:ind w:left="567" w:firstLine="0"/>
        <w:jc w:val="both"/>
        <w:rPr>
          <w:rFonts w:ascii="Times New Roman" w:hAnsi="Times New Roman" w:cs="Times New Roman"/>
          <w:color w:val="333333"/>
          <w:sz w:val="24"/>
          <w:szCs w:val="24"/>
        </w:rPr>
      </w:pPr>
      <w:hyperlink r:id="rId10" w:history="1">
        <w:r w:rsidR="007F038F" w:rsidRPr="006651CF">
          <w:rPr>
            <w:rStyle w:val="af1"/>
            <w:rFonts w:ascii="Times New Roman" w:hAnsi="Times New Roman" w:cs="Times New Roman"/>
            <w:sz w:val="24"/>
            <w:szCs w:val="24"/>
          </w:rPr>
          <w:t>https://vk.com/kesbasket</w:t>
        </w:r>
      </w:hyperlink>
    </w:p>
    <w:p w:rsidR="007F038F" w:rsidRPr="00142874" w:rsidRDefault="00E459DD" w:rsidP="002F338E">
      <w:pPr>
        <w:numPr>
          <w:ilvl w:val="1"/>
          <w:numId w:val="6"/>
        </w:numPr>
        <w:shd w:val="clear" w:color="auto" w:fill="FFFFFF"/>
        <w:spacing w:before="10" w:after="0" w:line="240" w:lineRule="auto"/>
        <w:ind w:left="567" w:firstLine="0"/>
        <w:jc w:val="both"/>
        <w:rPr>
          <w:rFonts w:ascii="Times New Roman" w:hAnsi="Times New Roman" w:cs="Times New Roman"/>
          <w:color w:val="333333"/>
          <w:sz w:val="24"/>
          <w:szCs w:val="24"/>
        </w:rPr>
      </w:pPr>
      <w:hyperlink r:id="rId11" w:history="1">
        <w:r w:rsidR="00142874" w:rsidRPr="004B4C55">
          <w:rPr>
            <w:rStyle w:val="af1"/>
            <w:rFonts w:ascii="Times New Roman" w:hAnsi="Times New Roman" w:cs="Times New Roman"/>
            <w:sz w:val="24"/>
            <w:szCs w:val="24"/>
          </w:rPr>
          <w:t>https://yandex.ru/video/search</w:t>
        </w:r>
      </w:hyperlink>
    </w:p>
    <w:p w:rsidR="00F65B67" w:rsidRPr="006651CF" w:rsidRDefault="00F65B67" w:rsidP="002F338E">
      <w:pPr>
        <w:shd w:val="clear" w:color="auto" w:fill="FFFFFF"/>
        <w:spacing w:before="10" w:after="0" w:line="240" w:lineRule="auto"/>
        <w:ind w:left="567"/>
        <w:jc w:val="both"/>
        <w:rPr>
          <w:rFonts w:ascii="Times New Roman" w:hAnsi="Times New Roman" w:cs="Times New Roman"/>
          <w:color w:val="333333"/>
          <w:sz w:val="24"/>
          <w:szCs w:val="24"/>
        </w:rPr>
      </w:pPr>
    </w:p>
    <w:sectPr w:rsidR="00F65B67" w:rsidRPr="006651CF" w:rsidSect="007E420F">
      <w:footerReference w:type="even" r:id="rId12"/>
      <w:footerReference w:type="default" r:id="rId13"/>
      <w:pgSz w:w="11906" w:h="16838"/>
      <w:pgMar w:top="1134" w:right="851" w:bottom="1134" w:left="5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DF9" w:rsidRDefault="00A14DF9" w:rsidP="00D022DB">
      <w:pPr>
        <w:spacing w:after="0" w:line="240" w:lineRule="auto"/>
      </w:pPr>
      <w:r>
        <w:separator/>
      </w:r>
    </w:p>
  </w:endnote>
  <w:endnote w:type="continuationSeparator" w:id="1">
    <w:p w:rsidR="00A14DF9" w:rsidRDefault="00A14DF9" w:rsidP="00D02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08" w:rsidRDefault="00E459DD">
    <w:pPr>
      <w:pStyle w:val="a8"/>
      <w:jc w:val="right"/>
    </w:pPr>
    <w:fldSimple w:instr=" PAGE   \* MERGEFORMAT ">
      <w:r w:rsidR="00A36608">
        <w:rPr>
          <w:noProof/>
        </w:rPr>
        <w:t>22</w:t>
      </w:r>
    </w:fldSimple>
  </w:p>
  <w:p w:rsidR="00A36608" w:rsidRDefault="00A3660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08" w:rsidRDefault="00E459DD">
    <w:pPr>
      <w:pStyle w:val="a8"/>
      <w:jc w:val="right"/>
    </w:pPr>
    <w:fldSimple w:instr=" PAGE   \* MERGEFORMAT ">
      <w:r w:rsidR="00991819">
        <w:rPr>
          <w:noProof/>
        </w:rPr>
        <w:t>9</w:t>
      </w:r>
    </w:fldSimple>
  </w:p>
  <w:p w:rsidR="00A36608" w:rsidRDefault="00A366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DF9" w:rsidRDefault="00A14DF9" w:rsidP="00D022DB">
      <w:pPr>
        <w:spacing w:after="0" w:line="240" w:lineRule="auto"/>
      </w:pPr>
      <w:r>
        <w:separator/>
      </w:r>
    </w:p>
  </w:footnote>
  <w:footnote w:type="continuationSeparator" w:id="1">
    <w:p w:rsidR="00A14DF9" w:rsidRDefault="00A14DF9" w:rsidP="00D022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7B1"/>
    <w:multiLevelType w:val="singleLevel"/>
    <w:tmpl w:val="58AE7C6C"/>
    <w:lvl w:ilvl="0">
      <w:start w:val="1"/>
      <w:numFmt w:val="decimal"/>
      <w:lvlText w:val="%1."/>
      <w:legacy w:legacy="1" w:legacySpace="0" w:legacyIndent="230"/>
      <w:lvlJc w:val="left"/>
      <w:rPr>
        <w:rFonts w:ascii="Times New Roman" w:hAnsi="Times New Roman" w:cs="Times New Roman" w:hint="default"/>
        <w:b w:val="0"/>
      </w:rPr>
    </w:lvl>
  </w:abstractNum>
  <w:abstractNum w:abstractNumId="1">
    <w:nsid w:val="20B9199C"/>
    <w:multiLevelType w:val="singleLevel"/>
    <w:tmpl w:val="6904140E"/>
    <w:lvl w:ilvl="0">
      <w:start w:val="1"/>
      <w:numFmt w:val="decimal"/>
      <w:lvlText w:val="%1."/>
      <w:legacy w:legacy="1" w:legacySpace="0" w:legacyIndent="225"/>
      <w:lvlJc w:val="left"/>
      <w:rPr>
        <w:rFonts w:ascii="Times New Roman" w:hAnsi="Times New Roman" w:cs="Times New Roman" w:hint="default"/>
      </w:rPr>
    </w:lvl>
  </w:abstractNum>
  <w:abstractNum w:abstractNumId="2">
    <w:nsid w:val="4002406E"/>
    <w:multiLevelType w:val="hybridMultilevel"/>
    <w:tmpl w:val="5BB47A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DD66331"/>
    <w:multiLevelType w:val="hybridMultilevel"/>
    <w:tmpl w:val="3634D4E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4DDE0AE1"/>
    <w:multiLevelType w:val="multilevel"/>
    <w:tmpl w:val="1902CF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1D76687"/>
    <w:multiLevelType w:val="hybridMultilevel"/>
    <w:tmpl w:val="5698758A"/>
    <w:lvl w:ilvl="0" w:tplc="04190011">
      <w:start w:val="1"/>
      <w:numFmt w:val="decimal"/>
      <w:lvlText w:val="%1)"/>
      <w:lvlJc w:val="left"/>
      <w:pPr>
        <w:ind w:left="1460" w:hanging="360"/>
      </w:pPr>
    </w:lvl>
    <w:lvl w:ilvl="1" w:tplc="8CDC5EBE">
      <w:start w:val="1"/>
      <w:numFmt w:val="decimal"/>
      <w:lvlText w:val="%2."/>
      <w:lvlJc w:val="left"/>
      <w:pPr>
        <w:ind w:left="2180" w:hanging="360"/>
      </w:pPr>
      <w:rPr>
        <w:rFonts w:hint="default"/>
      </w:r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54405AD1"/>
    <w:multiLevelType w:val="hybridMultilevel"/>
    <w:tmpl w:val="7AB4E2AE"/>
    <w:lvl w:ilvl="0" w:tplc="04190011">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5CBB34FD"/>
    <w:multiLevelType w:val="multilevel"/>
    <w:tmpl w:val="41C20DE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953EB1"/>
    <w:multiLevelType w:val="hybridMultilevel"/>
    <w:tmpl w:val="72E65268"/>
    <w:lvl w:ilvl="0" w:tplc="04190011">
      <w:start w:val="1"/>
      <w:numFmt w:val="decimal"/>
      <w:lvlText w:val="%1)"/>
      <w:lvlJc w:val="left"/>
      <w:pPr>
        <w:ind w:left="720" w:hanging="360"/>
      </w:pPr>
    </w:lvl>
    <w:lvl w:ilvl="1" w:tplc="B58AFEAC">
      <w:start w:val="2"/>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156D5"/>
    <w:multiLevelType w:val="multilevel"/>
    <w:tmpl w:val="BBD4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FD48D7"/>
    <w:multiLevelType w:val="hybridMultilevel"/>
    <w:tmpl w:val="621072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92A3C60"/>
    <w:multiLevelType w:val="multilevel"/>
    <w:tmpl w:val="BBD4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D0292E"/>
    <w:multiLevelType w:val="hybridMultilevel"/>
    <w:tmpl w:val="A940777E"/>
    <w:lvl w:ilvl="0" w:tplc="31643AD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46D5ACF"/>
    <w:multiLevelType w:val="multilevel"/>
    <w:tmpl w:val="07B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40EB7"/>
    <w:multiLevelType w:val="hybridMultilevel"/>
    <w:tmpl w:val="79B0E686"/>
    <w:lvl w:ilvl="0" w:tplc="6E2AD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 w:numId="9">
    <w:abstractNumId w:val="0"/>
    <w:lvlOverride w:ilvl="0">
      <w:lvl w:ilvl="0">
        <w:start w:val="4"/>
        <w:numFmt w:val="decimal"/>
        <w:lvlText w:val="%1."/>
        <w:legacy w:legacy="1" w:legacySpace="0" w:legacyIndent="226"/>
        <w:lvlJc w:val="left"/>
        <w:rPr>
          <w:rFonts w:ascii="Times New Roman" w:hAnsi="Times New Roman" w:cs="Times New Roman" w:hint="default"/>
        </w:rPr>
      </w:lvl>
    </w:lvlOverride>
  </w:num>
  <w:num w:numId="10">
    <w:abstractNumId w:val="1"/>
  </w:num>
  <w:num w:numId="11">
    <w:abstractNumId w:val="1"/>
    <w:lvlOverride w:ilvl="0">
      <w:lvl w:ilvl="0">
        <w:start w:val="1"/>
        <w:numFmt w:val="decimal"/>
        <w:lvlText w:val="%1."/>
        <w:legacy w:legacy="1" w:legacySpace="0" w:legacyIndent="226"/>
        <w:lvlJc w:val="left"/>
        <w:rPr>
          <w:rFonts w:ascii="Times New Roman" w:hAnsi="Times New Roman" w:cs="Times New Roman" w:hint="default"/>
        </w:rPr>
      </w:lvl>
    </w:lvlOverride>
  </w:num>
  <w:num w:numId="12">
    <w:abstractNumId w:val="12"/>
  </w:num>
  <w:num w:numId="13">
    <w:abstractNumId w:val="14"/>
  </w:num>
  <w:num w:numId="14">
    <w:abstractNumId w:val="11"/>
  </w:num>
  <w:num w:numId="15">
    <w:abstractNumId w:val="13"/>
  </w:num>
  <w:num w:numId="16">
    <w:abstractNumId w:val="9"/>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footnotePr>
    <w:footnote w:id="0"/>
    <w:footnote w:id="1"/>
  </w:footnotePr>
  <w:endnotePr>
    <w:endnote w:id="0"/>
    <w:endnote w:id="1"/>
  </w:endnotePr>
  <w:compat/>
  <w:rsids>
    <w:rsidRoot w:val="003C22E2"/>
    <w:rsid w:val="00001347"/>
    <w:rsid w:val="0000177E"/>
    <w:rsid w:val="00011E0A"/>
    <w:rsid w:val="00012627"/>
    <w:rsid w:val="0001558B"/>
    <w:rsid w:val="0001632B"/>
    <w:rsid w:val="00022FEE"/>
    <w:rsid w:val="00023FCD"/>
    <w:rsid w:val="000337A0"/>
    <w:rsid w:val="00036D51"/>
    <w:rsid w:val="000424B2"/>
    <w:rsid w:val="00042C32"/>
    <w:rsid w:val="0005321D"/>
    <w:rsid w:val="00061611"/>
    <w:rsid w:val="00062148"/>
    <w:rsid w:val="00065C86"/>
    <w:rsid w:val="0007238F"/>
    <w:rsid w:val="00076976"/>
    <w:rsid w:val="000824ED"/>
    <w:rsid w:val="00085BE0"/>
    <w:rsid w:val="00093F7F"/>
    <w:rsid w:val="000950CB"/>
    <w:rsid w:val="0009536D"/>
    <w:rsid w:val="000A06FF"/>
    <w:rsid w:val="000A2844"/>
    <w:rsid w:val="000A4146"/>
    <w:rsid w:val="000A78C1"/>
    <w:rsid w:val="000B18D6"/>
    <w:rsid w:val="000B7831"/>
    <w:rsid w:val="000C41DF"/>
    <w:rsid w:val="000C4672"/>
    <w:rsid w:val="000D39A6"/>
    <w:rsid w:val="000D7907"/>
    <w:rsid w:val="000E4F32"/>
    <w:rsid w:val="000F2BF5"/>
    <w:rsid w:val="00102753"/>
    <w:rsid w:val="00105EE8"/>
    <w:rsid w:val="00107C0D"/>
    <w:rsid w:val="0011336C"/>
    <w:rsid w:val="00117C9F"/>
    <w:rsid w:val="0012092B"/>
    <w:rsid w:val="00136869"/>
    <w:rsid w:val="00142874"/>
    <w:rsid w:val="00152C13"/>
    <w:rsid w:val="001634D1"/>
    <w:rsid w:val="00163E14"/>
    <w:rsid w:val="001641D9"/>
    <w:rsid w:val="0017189A"/>
    <w:rsid w:val="00175C11"/>
    <w:rsid w:val="0018095D"/>
    <w:rsid w:val="00190554"/>
    <w:rsid w:val="001A0926"/>
    <w:rsid w:val="001A0E11"/>
    <w:rsid w:val="001A1A89"/>
    <w:rsid w:val="001A27F9"/>
    <w:rsid w:val="001A6C3B"/>
    <w:rsid w:val="001A7710"/>
    <w:rsid w:val="001B0250"/>
    <w:rsid w:val="001B26CA"/>
    <w:rsid w:val="001B3D8E"/>
    <w:rsid w:val="001B62CA"/>
    <w:rsid w:val="001C51A9"/>
    <w:rsid w:val="001D0127"/>
    <w:rsid w:val="001D0612"/>
    <w:rsid w:val="001D2C70"/>
    <w:rsid w:val="001D6A45"/>
    <w:rsid w:val="001E7102"/>
    <w:rsid w:val="001F0169"/>
    <w:rsid w:val="001F13B1"/>
    <w:rsid w:val="001F1615"/>
    <w:rsid w:val="001F1CBA"/>
    <w:rsid w:val="001F2014"/>
    <w:rsid w:val="001F2CD6"/>
    <w:rsid w:val="001F3BF3"/>
    <w:rsid w:val="00200B69"/>
    <w:rsid w:val="00205219"/>
    <w:rsid w:val="0020580B"/>
    <w:rsid w:val="0021254E"/>
    <w:rsid w:val="00213D39"/>
    <w:rsid w:val="00215637"/>
    <w:rsid w:val="002158B8"/>
    <w:rsid w:val="00223F5C"/>
    <w:rsid w:val="00224957"/>
    <w:rsid w:val="0023462E"/>
    <w:rsid w:val="00236303"/>
    <w:rsid w:val="002443F6"/>
    <w:rsid w:val="002444A8"/>
    <w:rsid w:val="0024766A"/>
    <w:rsid w:val="002521C8"/>
    <w:rsid w:val="00266381"/>
    <w:rsid w:val="002703A4"/>
    <w:rsid w:val="00270532"/>
    <w:rsid w:val="00280469"/>
    <w:rsid w:val="002811FD"/>
    <w:rsid w:val="00283F4B"/>
    <w:rsid w:val="00295E5D"/>
    <w:rsid w:val="002A2629"/>
    <w:rsid w:val="002B6C81"/>
    <w:rsid w:val="002B7FF3"/>
    <w:rsid w:val="002C247D"/>
    <w:rsid w:val="002C2F40"/>
    <w:rsid w:val="002C4B06"/>
    <w:rsid w:val="002D0433"/>
    <w:rsid w:val="002D09CD"/>
    <w:rsid w:val="002D0A21"/>
    <w:rsid w:val="002D0D3F"/>
    <w:rsid w:val="002D0D6B"/>
    <w:rsid w:val="002D15B0"/>
    <w:rsid w:val="002E59FF"/>
    <w:rsid w:val="002F1A5E"/>
    <w:rsid w:val="002F338E"/>
    <w:rsid w:val="002F4CA8"/>
    <w:rsid w:val="00302F58"/>
    <w:rsid w:val="00305DBB"/>
    <w:rsid w:val="003128E4"/>
    <w:rsid w:val="00327965"/>
    <w:rsid w:val="00331719"/>
    <w:rsid w:val="00333C93"/>
    <w:rsid w:val="00335264"/>
    <w:rsid w:val="0034320B"/>
    <w:rsid w:val="00344648"/>
    <w:rsid w:val="00345957"/>
    <w:rsid w:val="00345FF8"/>
    <w:rsid w:val="00347E29"/>
    <w:rsid w:val="003502F5"/>
    <w:rsid w:val="00350774"/>
    <w:rsid w:val="003513BA"/>
    <w:rsid w:val="00351BC4"/>
    <w:rsid w:val="0035240D"/>
    <w:rsid w:val="003533CB"/>
    <w:rsid w:val="00355388"/>
    <w:rsid w:val="00355917"/>
    <w:rsid w:val="00356A07"/>
    <w:rsid w:val="003723DF"/>
    <w:rsid w:val="00376135"/>
    <w:rsid w:val="00376633"/>
    <w:rsid w:val="00377C5D"/>
    <w:rsid w:val="0038090D"/>
    <w:rsid w:val="00381863"/>
    <w:rsid w:val="00382DCD"/>
    <w:rsid w:val="003861B0"/>
    <w:rsid w:val="00390510"/>
    <w:rsid w:val="003944B8"/>
    <w:rsid w:val="003A3C7A"/>
    <w:rsid w:val="003A6F35"/>
    <w:rsid w:val="003A7B73"/>
    <w:rsid w:val="003B0AB1"/>
    <w:rsid w:val="003B44BE"/>
    <w:rsid w:val="003B6855"/>
    <w:rsid w:val="003C0A95"/>
    <w:rsid w:val="003C22E2"/>
    <w:rsid w:val="003C25C0"/>
    <w:rsid w:val="003C4B63"/>
    <w:rsid w:val="003D424B"/>
    <w:rsid w:val="003E227D"/>
    <w:rsid w:val="003E6D58"/>
    <w:rsid w:val="003F2309"/>
    <w:rsid w:val="003F41B9"/>
    <w:rsid w:val="003F68DA"/>
    <w:rsid w:val="003F70D1"/>
    <w:rsid w:val="003F7636"/>
    <w:rsid w:val="00401082"/>
    <w:rsid w:val="00405FA8"/>
    <w:rsid w:val="00420B09"/>
    <w:rsid w:val="00422519"/>
    <w:rsid w:val="0042550D"/>
    <w:rsid w:val="004307F6"/>
    <w:rsid w:val="00437FB4"/>
    <w:rsid w:val="00442B96"/>
    <w:rsid w:val="0044370D"/>
    <w:rsid w:val="00444E50"/>
    <w:rsid w:val="00463015"/>
    <w:rsid w:val="00464B0A"/>
    <w:rsid w:val="00470C2F"/>
    <w:rsid w:val="00491A08"/>
    <w:rsid w:val="004975BC"/>
    <w:rsid w:val="004A23CF"/>
    <w:rsid w:val="004A3C68"/>
    <w:rsid w:val="004A513B"/>
    <w:rsid w:val="004A5181"/>
    <w:rsid w:val="004A58A4"/>
    <w:rsid w:val="004A7E52"/>
    <w:rsid w:val="004B1E57"/>
    <w:rsid w:val="004C3DD7"/>
    <w:rsid w:val="004D0DF5"/>
    <w:rsid w:val="004F43DF"/>
    <w:rsid w:val="00512BE2"/>
    <w:rsid w:val="0053367B"/>
    <w:rsid w:val="00536C43"/>
    <w:rsid w:val="005373C9"/>
    <w:rsid w:val="0054129B"/>
    <w:rsid w:val="00543341"/>
    <w:rsid w:val="00544287"/>
    <w:rsid w:val="00551CFB"/>
    <w:rsid w:val="00556D2F"/>
    <w:rsid w:val="005576A7"/>
    <w:rsid w:val="00560D60"/>
    <w:rsid w:val="00566A59"/>
    <w:rsid w:val="00570BE3"/>
    <w:rsid w:val="00575CC0"/>
    <w:rsid w:val="00576B24"/>
    <w:rsid w:val="005828D9"/>
    <w:rsid w:val="00583ACD"/>
    <w:rsid w:val="00587AAE"/>
    <w:rsid w:val="00590F02"/>
    <w:rsid w:val="0059595D"/>
    <w:rsid w:val="005A44C0"/>
    <w:rsid w:val="005B2A97"/>
    <w:rsid w:val="005B4A8F"/>
    <w:rsid w:val="005B6C33"/>
    <w:rsid w:val="005C01F2"/>
    <w:rsid w:val="005C411E"/>
    <w:rsid w:val="005D104A"/>
    <w:rsid w:val="005D2356"/>
    <w:rsid w:val="005D3CDA"/>
    <w:rsid w:val="005D66F9"/>
    <w:rsid w:val="005E5DCA"/>
    <w:rsid w:val="005F17E6"/>
    <w:rsid w:val="005F3EDD"/>
    <w:rsid w:val="005F4E63"/>
    <w:rsid w:val="00600228"/>
    <w:rsid w:val="00603912"/>
    <w:rsid w:val="006039A3"/>
    <w:rsid w:val="0061492E"/>
    <w:rsid w:val="00616CE6"/>
    <w:rsid w:val="00623670"/>
    <w:rsid w:val="00623674"/>
    <w:rsid w:val="00635D9B"/>
    <w:rsid w:val="00644CC1"/>
    <w:rsid w:val="006467D3"/>
    <w:rsid w:val="006518C2"/>
    <w:rsid w:val="00655E8E"/>
    <w:rsid w:val="0065727A"/>
    <w:rsid w:val="0065744B"/>
    <w:rsid w:val="00660770"/>
    <w:rsid w:val="00663620"/>
    <w:rsid w:val="0066372A"/>
    <w:rsid w:val="006646DE"/>
    <w:rsid w:val="006651CF"/>
    <w:rsid w:val="00670F8C"/>
    <w:rsid w:val="006716C8"/>
    <w:rsid w:val="00676080"/>
    <w:rsid w:val="006775C4"/>
    <w:rsid w:val="00682107"/>
    <w:rsid w:val="006A144D"/>
    <w:rsid w:val="006A1D72"/>
    <w:rsid w:val="006A2BC4"/>
    <w:rsid w:val="006A6469"/>
    <w:rsid w:val="006C4EEF"/>
    <w:rsid w:val="006D0D0B"/>
    <w:rsid w:val="006E63B9"/>
    <w:rsid w:val="006F0184"/>
    <w:rsid w:val="006F2459"/>
    <w:rsid w:val="006F7A05"/>
    <w:rsid w:val="00700FA7"/>
    <w:rsid w:val="0070286D"/>
    <w:rsid w:val="0071055A"/>
    <w:rsid w:val="00712008"/>
    <w:rsid w:val="00715188"/>
    <w:rsid w:val="0072030E"/>
    <w:rsid w:val="00720EA4"/>
    <w:rsid w:val="007227AA"/>
    <w:rsid w:val="007237D3"/>
    <w:rsid w:val="007257C2"/>
    <w:rsid w:val="007325D6"/>
    <w:rsid w:val="00734474"/>
    <w:rsid w:val="00737F8B"/>
    <w:rsid w:val="0074058F"/>
    <w:rsid w:val="00740CD7"/>
    <w:rsid w:val="00741142"/>
    <w:rsid w:val="00741CEF"/>
    <w:rsid w:val="007431E6"/>
    <w:rsid w:val="007455CE"/>
    <w:rsid w:val="00752040"/>
    <w:rsid w:val="0075441D"/>
    <w:rsid w:val="00754E70"/>
    <w:rsid w:val="00756DA2"/>
    <w:rsid w:val="00762360"/>
    <w:rsid w:val="00762C16"/>
    <w:rsid w:val="00765472"/>
    <w:rsid w:val="00771A3F"/>
    <w:rsid w:val="00781BCE"/>
    <w:rsid w:val="00791277"/>
    <w:rsid w:val="00792796"/>
    <w:rsid w:val="00797256"/>
    <w:rsid w:val="007B17AB"/>
    <w:rsid w:val="007B3A81"/>
    <w:rsid w:val="007C70E8"/>
    <w:rsid w:val="007D43C5"/>
    <w:rsid w:val="007E420F"/>
    <w:rsid w:val="007F038F"/>
    <w:rsid w:val="007F7492"/>
    <w:rsid w:val="00800704"/>
    <w:rsid w:val="00806FCF"/>
    <w:rsid w:val="008105BE"/>
    <w:rsid w:val="008106D0"/>
    <w:rsid w:val="00813C46"/>
    <w:rsid w:val="00821758"/>
    <w:rsid w:val="00824E40"/>
    <w:rsid w:val="0082785B"/>
    <w:rsid w:val="008447A9"/>
    <w:rsid w:val="008519A7"/>
    <w:rsid w:val="00854C67"/>
    <w:rsid w:val="00854E5D"/>
    <w:rsid w:val="00862402"/>
    <w:rsid w:val="008630E4"/>
    <w:rsid w:val="00863AFE"/>
    <w:rsid w:val="008701C5"/>
    <w:rsid w:val="00871FC8"/>
    <w:rsid w:val="0087323D"/>
    <w:rsid w:val="008736AF"/>
    <w:rsid w:val="0087399F"/>
    <w:rsid w:val="00873BDD"/>
    <w:rsid w:val="00874E4C"/>
    <w:rsid w:val="00881BC5"/>
    <w:rsid w:val="0088408A"/>
    <w:rsid w:val="008847EF"/>
    <w:rsid w:val="008973A8"/>
    <w:rsid w:val="008A04EA"/>
    <w:rsid w:val="008A0D93"/>
    <w:rsid w:val="008A3F8B"/>
    <w:rsid w:val="008A58DA"/>
    <w:rsid w:val="008B4340"/>
    <w:rsid w:val="008B523F"/>
    <w:rsid w:val="008C2558"/>
    <w:rsid w:val="008D0C36"/>
    <w:rsid w:val="008D2065"/>
    <w:rsid w:val="008E44B2"/>
    <w:rsid w:val="008E65B8"/>
    <w:rsid w:val="008F0410"/>
    <w:rsid w:val="008F2B57"/>
    <w:rsid w:val="009034D6"/>
    <w:rsid w:val="0090632F"/>
    <w:rsid w:val="00907933"/>
    <w:rsid w:val="00920C74"/>
    <w:rsid w:val="00924571"/>
    <w:rsid w:val="00927A54"/>
    <w:rsid w:val="009325E2"/>
    <w:rsid w:val="00936DDF"/>
    <w:rsid w:val="009402F4"/>
    <w:rsid w:val="00941D58"/>
    <w:rsid w:val="00943F05"/>
    <w:rsid w:val="0094667F"/>
    <w:rsid w:val="009569BB"/>
    <w:rsid w:val="00963717"/>
    <w:rsid w:val="00973E73"/>
    <w:rsid w:val="00975BEF"/>
    <w:rsid w:val="0098056A"/>
    <w:rsid w:val="0098096A"/>
    <w:rsid w:val="00983AAC"/>
    <w:rsid w:val="009856CF"/>
    <w:rsid w:val="00987CFE"/>
    <w:rsid w:val="00990DE9"/>
    <w:rsid w:val="00991819"/>
    <w:rsid w:val="00993D79"/>
    <w:rsid w:val="009A3EE3"/>
    <w:rsid w:val="009A653C"/>
    <w:rsid w:val="009A6EF5"/>
    <w:rsid w:val="009B09F8"/>
    <w:rsid w:val="009B0CBD"/>
    <w:rsid w:val="009B306D"/>
    <w:rsid w:val="009B6002"/>
    <w:rsid w:val="009B6A01"/>
    <w:rsid w:val="009B6CB0"/>
    <w:rsid w:val="009C0A47"/>
    <w:rsid w:val="009C2080"/>
    <w:rsid w:val="009C473C"/>
    <w:rsid w:val="009C6F02"/>
    <w:rsid w:val="009D0E65"/>
    <w:rsid w:val="009D5839"/>
    <w:rsid w:val="009D711D"/>
    <w:rsid w:val="009D7CC7"/>
    <w:rsid w:val="009E5704"/>
    <w:rsid w:val="009F025B"/>
    <w:rsid w:val="00A056D9"/>
    <w:rsid w:val="00A06DC8"/>
    <w:rsid w:val="00A14DF9"/>
    <w:rsid w:val="00A15076"/>
    <w:rsid w:val="00A201B5"/>
    <w:rsid w:val="00A2187C"/>
    <w:rsid w:val="00A21DB1"/>
    <w:rsid w:val="00A2220A"/>
    <w:rsid w:val="00A32963"/>
    <w:rsid w:val="00A33751"/>
    <w:rsid w:val="00A342D5"/>
    <w:rsid w:val="00A36608"/>
    <w:rsid w:val="00A371E6"/>
    <w:rsid w:val="00A45322"/>
    <w:rsid w:val="00A53E0D"/>
    <w:rsid w:val="00A546B1"/>
    <w:rsid w:val="00A55A78"/>
    <w:rsid w:val="00A56E29"/>
    <w:rsid w:val="00A60A9B"/>
    <w:rsid w:val="00A61460"/>
    <w:rsid w:val="00A641FE"/>
    <w:rsid w:val="00A74222"/>
    <w:rsid w:val="00A76723"/>
    <w:rsid w:val="00A7783F"/>
    <w:rsid w:val="00A81182"/>
    <w:rsid w:val="00A832B8"/>
    <w:rsid w:val="00A83B96"/>
    <w:rsid w:val="00A87904"/>
    <w:rsid w:val="00A918C0"/>
    <w:rsid w:val="00AA00EF"/>
    <w:rsid w:val="00AA142E"/>
    <w:rsid w:val="00AA2F7C"/>
    <w:rsid w:val="00AA3228"/>
    <w:rsid w:val="00AB0142"/>
    <w:rsid w:val="00AB244E"/>
    <w:rsid w:val="00AB24A6"/>
    <w:rsid w:val="00AB321C"/>
    <w:rsid w:val="00AC3CB9"/>
    <w:rsid w:val="00AC4B12"/>
    <w:rsid w:val="00AD69C8"/>
    <w:rsid w:val="00AE3488"/>
    <w:rsid w:val="00AE4DF6"/>
    <w:rsid w:val="00AF0334"/>
    <w:rsid w:val="00AF1E81"/>
    <w:rsid w:val="00AF5C25"/>
    <w:rsid w:val="00B02119"/>
    <w:rsid w:val="00B02FCE"/>
    <w:rsid w:val="00B07A76"/>
    <w:rsid w:val="00B20EEA"/>
    <w:rsid w:val="00B216E1"/>
    <w:rsid w:val="00B272A6"/>
    <w:rsid w:val="00B40316"/>
    <w:rsid w:val="00B41976"/>
    <w:rsid w:val="00B41CCE"/>
    <w:rsid w:val="00B41CE1"/>
    <w:rsid w:val="00B426EB"/>
    <w:rsid w:val="00B4285E"/>
    <w:rsid w:val="00B449B7"/>
    <w:rsid w:val="00B47027"/>
    <w:rsid w:val="00B5059B"/>
    <w:rsid w:val="00B5278C"/>
    <w:rsid w:val="00B54F0C"/>
    <w:rsid w:val="00B55F8A"/>
    <w:rsid w:val="00B570E4"/>
    <w:rsid w:val="00B66225"/>
    <w:rsid w:val="00B779DA"/>
    <w:rsid w:val="00B93822"/>
    <w:rsid w:val="00B958E3"/>
    <w:rsid w:val="00BA4C58"/>
    <w:rsid w:val="00BB1CAA"/>
    <w:rsid w:val="00BB1FB2"/>
    <w:rsid w:val="00BB458E"/>
    <w:rsid w:val="00BB69F9"/>
    <w:rsid w:val="00BC2B37"/>
    <w:rsid w:val="00BC583A"/>
    <w:rsid w:val="00BD433F"/>
    <w:rsid w:val="00BE145F"/>
    <w:rsid w:val="00BE36FE"/>
    <w:rsid w:val="00BE69E4"/>
    <w:rsid w:val="00BF21C8"/>
    <w:rsid w:val="00C003F8"/>
    <w:rsid w:val="00C15764"/>
    <w:rsid w:val="00C15BD4"/>
    <w:rsid w:val="00C22998"/>
    <w:rsid w:val="00C26CC4"/>
    <w:rsid w:val="00C3505E"/>
    <w:rsid w:val="00C352B8"/>
    <w:rsid w:val="00C37485"/>
    <w:rsid w:val="00C4102D"/>
    <w:rsid w:val="00C41155"/>
    <w:rsid w:val="00C5260D"/>
    <w:rsid w:val="00C54E5B"/>
    <w:rsid w:val="00C5713D"/>
    <w:rsid w:val="00C753A6"/>
    <w:rsid w:val="00C753DB"/>
    <w:rsid w:val="00C76D51"/>
    <w:rsid w:val="00C81F25"/>
    <w:rsid w:val="00C907AE"/>
    <w:rsid w:val="00C9458F"/>
    <w:rsid w:val="00C9581D"/>
    <w:rsid w:val="00C97435"/>
    <w:rsid w:val="00C97F98"/>
    <w:rsid w:val="00CA12CA"/>
    <w:rsid w:val="00CA2FC1"/>
    <w:rsid w:val="00CA4636"/>
    <w:rsid w:val="00CA6DB7"/>
    <w:rsid w:val="00CB0DE8"/>
    <w:rsid w:val="00CB3336"/>
    <w:rsid w:val="00CC038E"/>
    <w:rsid w:val="00CC2E2E"/>
    <w:rsid w:val="00CC5B20"/>
    <w:rsid w:val="00CC5FDD"/>
    <w:rsid w:val="00CD7AF9"/>
    <w:rsid w:val="00CE5CB8"/>
    <w:rsid w:val="00CF0670"/>
    <w:rsid w:val="00CF1268"/>
    <w:rsid w:val="00CF4CBA"/>
    <w:rsid w:val="00D00471"/>
    <w:rsid w:val="00D022DB"/>
    <w:rsid w:val="00D12965"/>
    <w:rsid w:val="00D12C1A"/>
    <w:rsid w:val="00D14F98"/>
    <w:rsid w:val="00D1711C"/>
    <w:rsid w:val="00D311C0"/>
    <w:rsid w:val="00D352CE"/>
    <w:rsid w:val="00D36D45"/>
    <w:rsid w:val="00D42DC2"/>
    <w:rsid w:val="00D45784"/>
    <w:rsid w:val="00D468E8"/>
    <w:rsid w:val="00D47DB5"/>
    <w:rsid w:val="00D51204"/>
    <w:rsid w:val="00D5127B"/>
    <w:rsid w:val="00D6203B"/>
    <w:rsid w:val="00D710D9"/>
    <w:rsid w:val="00D72F51"/>
    <w:rsid w:val="00D7304D"/>
    <w:rsid w:val="00D7606C"/>
    <w:rsid w:val="00D853B5"/>
    <w:rsid w:val="00D87E09"/>
    <w:rsid w:val="00D910A2"/>
    <w:rsid w:val="00DA4505"/>
    <w:rsid w:val="00DA5C1C"/>
    <w:rsid w:val="00DB035A"/>
    <w:rsid w:val="00DB120F"/>
    <w:rsid w:val="00DB384D"/>
    <w:rsid w:val="00DB485D"/>
    <w:rsid w:val="00DB5C43"/>
    <w:rsid w:val="00DB6C46"/>
    <w:rsid w:val="00DB6DF8"/>
    <w:rsid w:val="00DE6776"/>
    <w:rsid w:val="00DE7C6C"/>
    <w:rsid w:val="00E10E45"/>
    <w:rsid w:val="00E11763"/>
    <w:rsid w:val="00E16013"/>
    <w:rsid w:val="00E24BE5"/>
    <w:rsid w:val="00E250A0"/>
    <w:rsid w:val="00E264FE"/>
    <w:rsid w:val="00E33428"/>
    <w:rsid w:val="00E360CC"/>
    <w:rsid w:val="00E3728B"/>
    <w:rsid w:val="00E40DAA"/>
    <w:rsid w:val="00E44D70"/>
    <w:rsid w:val="00E459DD"/>
    <w:rsid w:val="00E4709B"/>
    <w:rsid w:val="00E55FB0"/>
    <w:rsid w:val="00E6359D"/>
    <w:rsid w:val="00E6641A"/>
    <w:rsid w:val="00E66DDF"/>
    <w:rsid w:val="00E70A48"/>
    <w:rsid w:val="00E70FBB"/>
    <w:rsid w:val="00E8193E"/>
    <w:rsid w:val="00E85997"/>
    <w:rsid w:val="00E86A89"/>
    <w:rsid w:val="00E901D0"/>
    <w:rsid w:val="00E9243F"/>
    <w:rsid w:val="00EA22A0"/>
    <w:rsid w:val="00EA30D8"/>
    <w:rsid w:val="00EB60F2"/>
    <w:rsid w:val="00EC3227"/>
    <w:rsid w:val="00EC4B01"/>
    <w:rsid w:val="00EC5A8E"/>
    <w:rsid w:val="00EC6F18"/>
    <w:rsid w:val="00ED0F2B"/>
    <w:rsid w:val="00ED583B"/>
    <w:rsid w:val="00EF00E0"/>
    <w:rsid w:val="00EF038B"/>
    <w:rsid w:val="00EF3CCD"/>
    <w:rsid w:val="00EF5165"/>
    <w:rsid w:val="00EF6109"/>
    <w:rsid w:val="00EF71FD"/>
    <w:rsid w:val="00EF733B"/>
    <w:rsid w:val="00EF7970"/>
    <w:rsid w:val="00F12578"/>
    <w:rsid w:val="00F14532"/>
    <w:rsid w:val="00F16340"/>
    <w:rsid w:val="00F164EB"/>
    <w:rsid w:val="00F1760F"/>
    <w:rsid w:val="00F303E8"/>
    <w:rsid w:val="00F369D4"/>
    <w:rsid w:val="00F44EFE"/>
    <w:rsid w:val="00F46E35"/>
    <w:rsid w:val="00F51FB2"/>
    <w:rsid w:val="00F60CD2"/>
    <w:rsid w:val="00F6568B"/>
    <w:rsid w:val="00F65813"/>
    <w:rsid w:val="00F65A29"/>
    <w:rsid w:val="00F65B67"/>
    <w:rsid w:val="00F66CB3"/>
    <w:rsid w:val="00F671C5"/>
    <w:rsid w:val="00F74074"/>
    <w:rsid w:val="00F956D2"/>
    <w:rsid w:val="00F964B5"/>
    <w:rsid w:val="00FA696E"/>
    <w:rsid w:val="00FB6CBC"/>
    <w:rsid w:val="00FC0929"/>
    <w:rsid w:val="00FC0F2D"/>
    <w:rsid w:val="00FC160A"/>
    <w:rsid w:val="00FD3980"/>
    <w:rsid w:val="00FD47DD"/>
    <w:rsid w:val="00FD58E1"/>
    <w:rsid w:val="00FD6379"/>
    <w:rsid w:val="00FE2DEF"/>
    <w:rsid w:val="00FE6449"/>
    <w:rsid w:val="00FF1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B7"/>
    <w:pPr>
      <w:spacing w:after="200" w:line="276" w:lineRule="auto"/>
    </w:pPr>
    <w:rPr>
      <w:rFonts w:cs="Calibri"/>
      <w:sz w:val="22"/>
      <w:szCs w:val="22"/>
    </w:rPr>
  </w:style>
  <w:style w:type="paragraph" w:styleId="2">
    <w:name w:val="heading 2"/>
    <w:basedOn w:val="a"/>
    <w:next w:val="a"/>
    <w:link w:val="20"/>
    <w:qFormat/>
    <w:locked/>
    <w:rsid w:val="001D0612"/>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0"/>
    <w:uiPriority w:val="9"/>
    <w:unhideWhenUsed/>
    <w:qFormat/>
    <w:rsid w:val="006775C4"/>
    <w:pPr>
      <w:keepNext/>
      <w:spacing w:before="240" w:after="60"/>
      <w:outlineLvl w:val="2"/>
    </w:pPr>
    <w:rPr>
      <w:rFonts w:ascii="Cambria" w:hAnsi="Cambria" w:cs="Times New Roman"/>
      <w:b/>
      <w:bCs/>
      <w:sz w:val="26"/>
      <w:szCs w:val="26"/>
    </w:rPr>
  </w:style>
  <w:style w:type="paragraph" w:styleId="7">
    <w:name w:val="heading 7"/>
    <w:basedOn w:val="a"/>
    <w:next w:val="a"/>
    <w:link w:val="70"/>
    <w:qFormat/>
    <w:locked/>
    <w:rsid w:val="00464B0A"/>
    <w:pPr>
      <w:keepNext/>
      <w:keepLines/>
      <w:spacing w:before="200" w:after="0" w:line="240" w:lineRule="auto"/>
      <w:outlineLvl w:val="6"/>
    </w:pPr>
    <w:rPr>
      <w:rFonts w:ascii="Cambria" w:eastAsia="Calibri"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DC2"/>
    <w:pPr>
      <w:ind w:left="720"/>
    </w:pPr>
  </w:style>
  <w:style w:type="paragraph" w:styleId="a4">
    <w:name w:val="Normal (Web)"/>
    <w:basedOn w:val="a"/>
    <w:rsid w:val="001D6A45"/>
    <w:pPr>
      <w:spacing w:before="100" w:beforeAutospacing="1" w:after="100" w:afterAutospacing="1" w:line="240" w:lineRule="auto"/>
    </w:pPr>
    <w:rPr>
      <w:sz w:val="24"/>
      <w:szCs w:val="24"/>
    </w:rPr>
  </w:style>
  <w:style w:type="table" w:styleId="a5">
    <w:name w:val="Table Grid"/>
    <w:basedOn w:val="a1"/>
    <w:uiPriority w:val="59"/>
    <w:rsid w:val="00042C3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rsid w:val="00D022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D022DB"/>
  </w:style>
  <w:style w:type="paragraph" w:styleId="a8">
    <w:name w:val="footer"/>
    <w:basedOn w:val="a"/>
    <w:link w:val="a9"/>
    <w:uiPriority w:val="99"/>
    <w:rsid w:val="00D022D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022DB"/>
  </w:style>
  <w:style w:type="character" w:customStyle="1" w:styleId="c1">
    <w:name w:val="c1"/>
    <w:basedOn w:val="a0"/>
    <w:rsid w:val="00C41155"/>
  </w:style>
  <w:style w:type="character" w:styleId="aa">
    <w:name w:val="Strong"/>
    <w:uiPriority w:val="22"/>
    <w:qFormat/>
    <w:locked/>
    <w:rsid w:val="00FC160A"/>
    <w:rPr>
      <w:b/>
      <w:bCs/>
    </w:rPr>
  </w:style>
  <w:style w:type="character" w:styleId="ab">
    <w:name w:val="Emphasis"/>
    <w:uiPriority w:val="20"/>
    <w:qFormat/>
    <w:locked/>
    <w:rsid w:val="00FC160A"/>
    <w:rPr>
      <w:i/>
      <w:iCs/>
    </w:rPr>
  </w:style>
  <w:style w:type="paragraph" w:customStyle="1" w:styleId="1">
    <w:name w:val="Абзац списка1"/>
    <w:basedOn w:val="a"/>
    <w:rsid w:val="00200B69"/>
    <w:pPr>
      <w:spacing w:after="0" w:line="240" w:lineRule="auto"/>
      <w:ind w:left="720"/>
    </w:pPr>
    <w:rPr>
      <w:rFonts w:ascii="Times New Roman" w:eastAsia="Calibri" w:hAnsi="Times New Roman" w:cs="Times New Roman"/>
      <w:sz w:val="24"/>
      <w:szCs w:val="24"/>
    </w:rPr>
  </w:style>
  <w:style w:type="character" w:customStyle="1" w:styleId="70">
    <w:name w:val="Заголовок 7 Знак"/>
    <w:link w:val="7"/>
    <w:rsid w:val="00464B0A"/>
    <w:rPr>
      <w:rFonts w:ascii="Cambria" w:eastAsia="Calibri" w:hAnsi="Cambria"/>
      <w:i/>
      <w:iCs/>
      <w:color w:val="404040"/>
      <w:sz w:val="24"/>
      <w:szCs w:val="24"/>
    </w:rPr>
  </w:style>
  <w:style w:type="paragraph" w:styleId="21">
    <w:name w:val="Body Text Indent 2"/>
    <w:basedOn w:val="a"/>
    <w:link w:val="22"/>
    <w:rsid w:val="00464B0A"/>
    <w:pPr>
      <w:spacing w:after="0" w:line="360" w:lineRule="auto"/>
      <w:ind w:firstLine="709"/>
      <w:jc w:val="both"/>
    </w:pPr>
    <w:rPr>
      <w:rFonts w:ascii="Times New Roman" w:eastAsia="Calibri" w:hAnsi="Times New Roman" w:cs="Times New Roman"/>
      <w:sz w:val="28"/>
      <w:szCs w:val="24"/>
    </w:rPr>
  </w:style>
  <w:style w:type="character" w:customStyle="1" w:styleId="22">
    <w:name w:val="Основной текст с отступом 2 Знак"/>
    <w:link w:val="21"/>
    <w:rsid w:val="00464B0A"/>
    <w:rPr>
      <w:rFonts w:ascii="Times New Roman" w:eastAsia="Calibri" w:hAnsi="Times New Roman"/>
      <w:sz w:val="28"/>
      <w:szCs w:val="24"/>
    </w:rPr>
  </w:style>
  <w:style w:type="paragraph" w:customStyle="1" w:styleId="10">
    <w:name w:val="Обычный1"/>
    <w:rsid w:val="00D7304D"/>
    <w:pPr>
      <w:widowControl w:val="0"/>
      <w:spacing w:line="320" w:lineRule="auto"/>
      <w:ind w:firstLine="540"/>
      <w:jc w:val="both"/>
    </w:pPr>
    <w:rPr>
      <w:rFonts w:ascii="Times New Roman" w:eastAsia="Calibri" w:hAnsi="Times New Roman"/>
      <w:sz w:val="18"/>
    </w:rPr>
  </w:style>
  <w:style w:type="character" w:customStyle="1" w:styleId="20">
    <w:name w:val="Заголовок 2 Знак"/>
    <w:link w:val="2"/>
    <w:rsid w:val="001D0612"/>
    <w:rPr>
      <w:rFonts w:ascii="Cambria" w:eastAsia="Times New Roman" w:hAnsi="Cambria" w:cs="Times New Roman"/>
      <w:b/>
      <w:bCs/>
      <w:color w:val="4F81BD"/>
      <w:sz w:val="26"/>
      <w:szCs w:val="26"/>
    </w:rPr>
  </w:style>
  <w:style w:type="paragraph" w:styleId="31">
    <w:name w:val="Body Text Indent 3"/>
    <w:basedOn w:val="a"/>
    <w:link w:val="32"/>
    <w:rsid w:val="001D061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link w:val="31"/>
    <w:rsid w:val="001D0612"/>
    <w:rPr>
      <w:rFonts w:ascii="Times New Roman" w:eastAsia="Calibri" w:hAnsi="Times New Roman"/>
      <w:sz w:val="16"/>
      <w:szCs w:val="16"/>
    </w:rPr>
  </w:style>
  <w:style w:type="character" w:customStyle="1" w:styleId="ac">
    <w:name w:val="Основной текст_"/>
    <w:link w:val="11"/>
    <w:rsid w:val="00512BE2"/>
    <w:rPr>
      <w:rFonts w:ascii="Segoe UI" w:eastAsia="Segoe UI" w:hAnsi="Segoe UI" w:cs="Segoe UI"/>
      <w:sz w:val="19"/>
      <w:szCs w:val="19"/>
      <w:shd w:val="clear" w:color="auto" w:fill="FFFFFF"/>
    </w:rPr>
  </w:style>
  <w:style w:type="paragraph" w:customStyle="1" w:styleId="11">
    <w:name w:val="Основной текст1"/>
    <w:basedOn w:val="a"/>
    <w:link w:val="ac"/>
    <w:rsid w:val="00512BE2"/>
    <w:pPr>
      <w:shd w:val="clear" w:color="auto" w:fill="FFFFFF"/>
      <w:spacing w:after="840" w:line="0" w:lineRule="atLeast"/>
      <w:ind w:hanging="720"/>
    </w:pPr>
    <w:rPr>
      <w:rFonts w:ascii="Segoe UI" w:eastAsia="Segoe UI" w:hAnsi="Segoe UI" w:cs="Times New Roman"/>
      <w:sz w:val="19"/>
      <w:szCs w:val="19"/>
    </w:rPr>
  </w:style>
  <w:style w:type="paragraph" w:styleId="ad">
    <w:name w:val="Body Text"/>
    <w:basedOn w:val="a"/>
    <w:link w:val="ae"/>
    <w:uiPriority w:val="99"/>
    <w:unhideWhenUsed/>
    <w:rsid w:val="00F60CD2"/>
    <w:pPr>
      <w:spacing w:after="120"/>
    </w:pPr>
    <w:rPr>
      <w:rFonts w:cs="Times New Roman"/>
    </w:rPr>
  </w:style>
  <w:style w:type="character" w:customStyle="1" w:styleId="ae">
    <w:name w:val="Основной текст Знак"/>
    <w:link w:val="ad"/>
    <w:uiPriority w:val="99"/>
    <w:rsid w:val="00F60CD2"/>
    <w:rPr>
      <w:rFonts w:cs="Calibri"/>
      <w:sz w:val="22"/>
      <w:szCs w:val="22"/>
    </w:rPr>
  </w:style>
  <w:style w:type="paragraph" w:styleId="af">
    <w:name w:val="Balloon Text"/>
    <w:basedOn w:val="a"/>
    <w:link w:val="af0"/>
    <w:uiPriority w:val="99"/>
    <w:semiHidden/>
    <w:unhideWhenUsed/>
    <w:rsid w:val="00797256"/>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rsid w:val="00797256"/>
    <w:rPr>
      <w:rFonts w:ascii="Tahoma" w:hAnsi="Tahoma" w:cs="Tahoma"/>
      <w:sz w:val="16"/>
      <w:szCs w:val="16"/>
    </w:rPr>
  </w:style>
  <w:style w:type="character" w:customStyle="1" w:styleId="12">
    <w:name w:val="Основной шрифт абзаца1"/>
    <w:rsid w:val="00335264"/>
  </w:style>
  <w:style w:type="character" w:customStyle="1" w:styleId="apple-converted-space">
    <w:name w:val="apple-converted-space"/>
    <w:rsid w:val="0044370D"/>
  </w:style>
  <w:style w:type="character" w:styleId="af1">
    <w:name w:val="Hyperlink"/>
    <w:uiPriority w:val="99"/>
    <w:unhideWhenUsed/>
    <w:rsid w:val="00356A07"/>
    <w:rPr>
      <w:color w:val="0000FF"/>
      <w:u w:val="single"/>
    </w:rPr>
  </w:style>
  <w:style w:type="paragraph" w:customStyle="1" w:styleId="formattext">
    <w:name w:val="formattext"/>
    <w:basedOn w:val="a"/>
    <w:rsid w:val="009856CF"/>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link w:val="3"/>
    <w:uiPriority w:val="9"/>
    <w:rsid w:val="006775C4"/>
    <w:rPr>
      <w:rFonts w:ascii="Cambria" w:eastAsia="Times New Roman" w:hAnsi="Cambria" w:cs="Times New Roman"/>
      <w:b/>
      <w:bCs/>
      <w:sz w:val="26"/>
      <w:szCs w:val="26"/>
    </w:rPr>
  </w:style>
  <w:style w:type="paragraph" w:customStyle="1" w:styleId="headertext">
    <w:name w:val="headertext"/>
    <w:basedOn w:val="a"/>
    <w:rsid w:val="006775C4"/>
    <w:pPr>
      <w:spacing w:before="100" w:beforeAutospacing="1" w:after="100" w:afterAutospacing="1" w:line="240" w:lineRule="auto"/>
    </w:pPr>
    <w:rPr>
      <w:rFonts w:ascii="Times New Roman" w:hAnsi="Times New Roman" w:cs="Times New Roman"/>
      <w:sz w:val="24"/>
      <w:szCs w:val="24"/>
    </w:rPr>
  </w:style>
  <w:style w:type="character" w:customStyle="1" w:styleId="FontStyle91">
    <w:name w:val="Font Style91"/>
    <w:uiPriority w:val="99"/>
    <w:rsid w:val="00C22998"/>
    <w:rPr>
      <w:rFonts w:ascii="Times New Roman" w:hAnsi="Times New Roman" w:cs="Times New Roman"/>
      <w:sz w:val="22"/>
      <w:szCs w:val="22"/>
    </w:rPr>
  </w:style>
  <w:style w:type="character" w:customStyle="1" w:styleId="FontStyle94">
    <w:name w:val="Font Style94"/>
    <w:uiPriority w:val="99"/>
    <w:rsid w:val="00C22998"/>
    <w:rPr>
      <w:rFonts w:ascii="Times New Roman" w:hAnsi="Times New Roman" w:cs="Times New Roman"/>
      <w:b/>
      <w:bCs/>
      <w:sz w:val="26"/>
      <w:szCs w:val="26"/>
    </w:rPr>
  </w:style>
  <w:style w:type="paragraph" w:customStyle="1" w:styleId="Style8">
    <w:name w:val="Style8"/>
    <w:basedOn w:val="a"/>
    <w:uiPriority w:val="99"/>
    <w:rsid w:val="00C22998"/>
    <w:pPr>
      <w:widowControl w:val="0"/>
      <w:autoSpaceDE w:val="0"/>
      <w:autoSpaceDN w:val="0"/>
      <w:adjustRightInd w:val="0"/>
      <w:spacing w:after="0" w:line="241" w:lineRule="exact"/>
      <w:ind w:firstLine="286"/>
      <w:jc w:val="both"/>
    </w:pPr>
    <w:rPr>
      <w:rFonts w:ascii="Times New Roman" w:hAnsi="Times New Roman" w:cs="Times New Roman"/>
      <w:sz w:val="24"/>
      <w:szCs w:val="24"/>
    </w:rPr>
  </w:style>
  <w:style w:type="character" w:customStyle="1" w:styleId="FontStyle88">
    <w:name w:val="Font Style88"/>
    <w:uiPriority w:val="99"/>
    <w:rsid w:val="00C22998"/>
    <w:rPr>
      <w:rFonts w:ascii="Times New Roman" w:hAnsi="Times New Roman" w:cs="Times New Roman"/>
      <w:b/>
      <w:bCs/>
      <w:sz w:val="18"/>
      <w:szCs w:val="18"/>
    </w:rPr>
  </w:style>
  <w:style w:type="character" w:customStyle="1" w:styleId="FontStyle89">
    <w:name w:val="Font Style89"/>
    <w:uiPriority w:val="99"/>
    <w:rsid w:val="00C22998"/>
    <w:rPr>
      <w:rFonts w:ascii="Times New Roman" w:hAnsi="Times New Roman" w:cs="Times New Roman"/>
      <w:sz w:val="18"/>
      <w:szCs w:val="18"/>
    </w:rPr>
  </w:style>
  <w:style w:type="paragraph" w:customStyle="1" w:styleId="Style2">
    <w:name w:val="Style2"/>
    <w:basedOn w:val="a"/>
    <w:uiPriority w:val="99"/>
    <w:rsid w:val="00C229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C22998"/>
    <w:pPr>
      <w:widowControl w:val="0"/>
      <w:autoSpaceDE w:val="0"/>
      <w:autoSpaceDN w:val="0"/>
      <w:adjustRightInd w:val="0"/>
      <w:spacing w:after="0" w:line="245" w:lineRule="exact"/>
      <w:ind w:firstLine="278"/>
      <w:jc w:val="both"/>
    </w:pPr>
    <w:rPr>
      <w:rFonts w:ascii="Times New Roman" w:hAnsi="Times New Roman" w:cs="Times New Roman"/>
      <w:sz w:val="24"/>
      <w:szCs w:val="24"/>
    </w:rPr>
  </w:style>
  <w:style w:type="paragraph" w:customStyle="1" w:styleId="Style29">
    <w:name w:val="Style29"/>
    <w:basedOn w:val="a"/>
    <w:uiPriority w:val="99"/>
    <w:rsid w:val="00C22998"/>
    <w:pPr>
      <w:widowControl w:val="0"/>
      <w:autoSpaceDE w:val="0"/>
      <w:autoSpaceDN w:val="0"/>
      <w:adjustRightInd w:val="0"/>
      <w:spacing w:after="0" w:line="242" w:lineRule="exact"/>
      <w:ind w:firstLine="286"/>
      <w:jc w:val="both"/>
    </w:pPr>
    <w:rPr>
      <w:rFonts w:ascii="Times New Roman" w:hAnsi="Times New Roman" w:cs="Times New Roman"/>
      <w:sz w:val="24"/>
      <w:szCs w:val="24"/>
    </w:rPr>
  </w:style>
  <w:style w:type="character" w:customStyle="1" w:styleId="FontStyle90">
    <w:name w:val="Font Style90"/>
    <w:uiPriority w:val="99"/>
    <w:rsid w:val="00C22998"/>
    <w:rPr>
      <w:rFonts w:ascii="Times New Roman" w:hAnsi="Times New Roman" w:cs="Times New Roman"/>
      <w:i/>
      <w:iCs/>
      <w:sz w:val="18"/>
      <w:szCs w:val="18"/>
    </w:rPr>
  </w:style>
  <w:style w:type="paragraph" w:customStyle="1" w:styleId="western">
    <w:name w:val="western"/>
    <w:basedOn w:val="a"/>
    <w:rsid w:val="007F038F"/>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a0"/>
    <w:rsid w:val="007F038F"/>
  </w:style>
  <w:style w:type="paragraph" w:styleId="af2">
    <w:name w:val="Body Text Indent"/>
    <w:basedOn w:val="a"/>
    <w:link w:val="af3"/>
    <w:rsid w:val="00142874"/>
    <w:pPr>
      <w:spacing w:after="120" w:line="240" w:lineRule="auto"/>
      <w:ind w:left="283"/>
    </w:pPr>
    <w:rPr>
      <w:rFonts w:ascii="Times New Roman" w:hAnsi="Times New Roman" w:cs="Times New Roman"/>
      <w:sz w:val="24"/>
      <w:szCs w:val="24"/>
    </w:rPr>
  </w:style>
  <w:style w:type="character" w:customStyle="1" w:styleId="af3">
    <w:name w:val="Основной текст с отступом Знак"/>
    <w:basedOn w:val="a0"/>
    <w:link w:val="af2"/>
    <w:rsid w:val="0014287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1408081">
      <w:bodyDiv w:val="1"/>
      <w:marLeft w:val="0"/>
      <w:marRight w:val="0"/>
      <w:marTop w:val="0"/>
      <w:marBottom w:val="0"/>
      <w:divBdr>
        <w:top w:val="none" w:sz="0" w:space="0" w:color="auto"/>
        <w:left w:val="none" w:sz="0" w:space="0" w:color="auto"/>
        <w:bottom w:val="none" w:sz="0" w:space="0" w:color="auto"/>
        <w:right w:val="none" w:sz="0" w:space="0" w:color="auto"/>
      </w:divBdr>
    </w:div>
    <w:div w:id="307709280">
      <w:bodyDiv w:val="1"/>
      <w:marLeft w:val="0"/>
      <w:marRight w:val="0"/>
      <w:marTop w:val="0"/>
      <w:marBottom w:val="0"/>
      <w:divBdr>
        <w:top w:val="none" w:sz="0" w:space="0" w:color="auto"/>
        <w:left w:val="none" w:sz="0" w:space="0" w:color="auto"/>
        <w:bottom w:val="none" w:sz="0" w:space="0" w:color="auto"/>
        <w:right w:val="none" w:sz="0" w:space="0" w:color="auto"/>
      </w:divBdr>
    </w:div>
    <w:div w:id="311450589">
      <w:bodyDiv w:val="1"/>
      <w:marLeft w:val="0"/>
      <w:marRight w:val="0"/>
      <w:marTop w:val="0"/>
      <w:marBottom w:val="0"/>
      <w:divBdr>
        <w:top w:val="none" w:sz="0" w:space="0" w:color="auto"/>
        <w:left w:val="none" w:sz="0" w:space="0" w:color="auto"/>
        <w:bottom w:val="none" w:sz="0" w:space="0" w:color="auto"/>
        <w:right w:val="none" w:sz="0" w:space="0" w:color="auto"/>
      </w:divBdr>
    </w:div>
    <w:div w:id="945699856">
      <w:bodyDiv w:val="1"/>
      <w:marLeft w:val="0"/>
      <w:marRight w:val="0"/>
      <w:marTop w:val="0"/>
      <w:marBottom w:val="0"/>
      <w:divBdr>
        <w:top w:val="none" w:sz="0" w:space="0" w:color="auto"/>
        <w:left w:val="none" w:sz="0" w:space="0" w:color="auto"/>
        <w:bottom w:val="none" w:sz="0" w:space="0" w:color="auto"/>
        <w:right w:val="none" w:sz="0" w:space="0" w:color="auto"/>
      </w:divBdr>
      <w:divsChild>
        <w:div w:id="2147163730">
          <w:marLeft w:val="0"/>
          <w:marRight w:val="0"/>
          <w:marTop w:val="0"/>
          <w:marBottom w:val="0"/>
          <w:divBdr>
            <w:top w:val="none" w:sz="0" w:space="0" w:color="auto"/>
            <w:left w:val="none" w:sz="0" w:space="0" w:color="auto"/>
            <w:bottom w:val="none" w:sz="0" w:space="0" w:color="auto"/>
            <w:right w:val="none" w:sz="0" w:space="0" w:color="auto"/>
          </w:divBdr>
        </w:div>
      </w:divsChild>
    </w:div>
    <w:div w:id="1118765644">
      <w:bodyDiv w:val="1"/>
      <w:marLeft w:val="0"/>
      <w:marRight w:val="0"/>
      <w:marTop w:val="0"/>
      <w:marBottom w:val="0"/>
      <w:divBdr>
        <w:top w:val="none" w:sz="0" w:space="0" w:color="auto"/>
        <w:left w:val="none" w:sz="0" w:space="0" w:color="auto"/>
        <w:bottom w:val="none" w:sz="0" w:space="0" w:color="auto"/>
        <w:right w:val="none" w:sz="0" w:space="0" w:color="auto"/>
      </w:divBdr>
    </w:div>
    <w:div w:id="1441103002">
      <w:bodyDiv w:val="1"/>
      <w:marLeft w:val="0"/>
      <w:marRight w:val="0"/>
      <w:marTop w:val="0"/>
      <w:marBottom w:val="0"/>
      <w:divBdr>
        <w:top w:val="none" w:sz="0" w:space="0" w:color="auto"/>
        <w:left w:val="none" w:sz="0" w:space="0" w:color="auto"/>
        <w:bottom w:val="none" w:sz="0" w:space="0" w:color="auto"/>
        <w:right w:val="none" w:sz="0" w:space="0" w:color="auto"/>
      </w:divBdr>
    </w:div>
    <w:div w:id="1658026723">
      <w:bodyDiv w:val="1"/>
      <w:marLeft w:val="0"/>
      <w:marRight w:val="0"/>
      <w:marTop w:val="0"/>
      <w:marBottom w:val="0"/>
      <w:divBdr>
        <w:top w:val="none" w:sz="0" w:space="0" w:color="auto"/>
        <w:left w:val="none" w:sz="0" w:space="0" w:color="auto"/>
        <w:bottom w:val="none" w:sz="0" w:space="0" w:color="auto"/>
        <w:right w:val="none" w:sz="0" w:space="0" w:color="auto"/>
      </w:divBdr>
    </w:div>
    <w:div w:id="1740905125">
      <w:bodyDiv w:val="1"/>
      <w:marLeft w:val="0"/>
      <w:marRight w:val="0"/>
      <w:marTop w:val="0"/>
      <w:marBottom w:val="0"/>
      <w:divBdr>
        <w:top w:val="none" w:sz="0" w:space="0" w:color="auto"/>
        <w:left w:val="none" w:sz="0" w:space="0" w:color="auto"/>
        <w:bottom w:val="none" w:sz="0" w:space="0" w:color="auto"/>
        <w:right w:val="none" w:sz="0" w:space="0" w:color="auto"/>
      </w:divBdr>
    </w:div>
    <w:div w:id="1886522753">
      <w:bodyDiv w:val="1"/>
      <w:marLeft w:val="0"/>
      <w:marRight w:val="0"/>
      <w:marTop w:val="0"/>
      <w:marBottom w:val="0"/>
      <w:divBdr>
        <w:top w:val="none" w:sz="0" w:space="0" w:color="auto"/>
        <w:left w:val="none" w:sz="0" w:space="0" w:color="auto"/>
        <w:bottom w:val="none" w:sz="0" w:space="0" w:color="auto"/>
        <w:right w:val="none" w:sz="0" w:space="0" w:color="auto"/>
      </w:divBdr>
    </w:div>
    <w:div w:id="19839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komsportr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nsport.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video/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kesbasket" TargetMode="External"/><Relationship Id="rId4" Type="http://schemas.openxmlformats.org/officeDocument/2006/relationships/webSettings" Target="webSettings.xml"/><Relationship Id="rId9" Type="http://schemas.openxmlformats.org/officeDocument/2006/relationships/hyperlink" Target="https://kes-basket.ru/news/novosti-ligi/31261-zayavochnaya-kampaniya-perenosits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36</Pages>
  <Words>11473</Words>
  <Characters>65400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76720</CharactersWithSpaces>
  <SharedDoc>false</SharedDoc>
  <HLinks>
    <vt:vector size="12" baseType="variant">
      <vt:variant>
        <vt:i4>917522</vt:i4>
      </vt:variant>
      <vt:variant>
        <vt:i4>3</vt:i4>
      </vt:variant>
      <vt:variant>
        <vt:i4>0</vt:i4>
      </vt:variant>
      <vt:variant>
        <vt:i4>5</vt:i4>
      </vt:variant>
      <vt:variant>
        <vt:lpwstr>http://www.goskomsportrk.ru/</vt:lpwstr>
      </vt:variant>
      <vt:variant>
        <vt:lpwstr/>
      </vt:variant>
      <vt:variant>
        <vt:i4>3145778</vt:i4>
      </vt:variant>
      <vt:variant>
        <vt:i4>0</vt:i4>
      </vt:variant>
      <vt:variant>
        <vt:i4>0</vt:i4>
      </vt:variant>
      <vt:variant>
        <vt:i4>5</vt:i4>
      </vt:variant>
      <vt:variant>
        <vt:lpwstr>http://www.minsport.gov.ru/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RWT</dc:creator>
  <cp:lastModifiedBy>User</cp:lastModifiedBy>
  <cp:revision>8</cp:revision>
  <cp:lastPrinted>2021-10-18T11:01:00Z</cp:lastPrinted>
  <dcterms:created xsi:type="dcterms:W3CDTF">2021-10-12T10:53:00Z</dcterms:created>
  <dcterms:modified xsi:type="dcterms:W3CDTF">2022-01-11T07:14:00Z</dcterms:modified>
</cp:coreProperties>
</file>